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E541B" w14:textId="77777777" w:rsidR="00DC48FB" w:rsidRPr="00254D93" w:rsidRDefault="00D94829" w:rsidP="000F6640">
      <w:pPr>
        <w:spacing w:after="0" w:line="240" w:lineRule="auto"/>
        <w:ind w:left="-851" w:right="-340"/>
        <w:jc w:val="both"/>
        <w:rPr>
          <w:rFonts w:ascii="Arial" w:eastAsia="Times New Roman" w:hAnsi="Arial" w:cs="Arial"/>
          <w:i/>
          <w:color w:val="1F497D" w:themeColor="text2"/>
          <w:sz w:val="16"/>
          <w:szCs w:val="16"/>
          <w:lang w:val="pt-BR" w:eastAsia="fr-FR"/>
        </w:rPr>
      </w:pPr>
      <w:r>
        <w:rPr>
          <w:rFonts w:ascii="Arial" w:eastAsia="Times New Roman" w:hAnsi="Arial" w:cs="Arial"/>
          <w:i/>
          <w:color w:val="1F497D" w:themeColor="text2"/>
          <w:sz w:val="16"/>
          <w:szCs w:val="16"/>
          <w:lang w:val="pt-BR" w:eastAsia="fr-FR"/>
        </w:rPr>
        <w:t>Cadre r</w:t>
      </w:r>
      <w:r w:rsidR="00254D93" w:rsidRPr="00254D93">
        <w:rPr>
          <w:rFonts w:ascii="Arial" w:eastAsia="Times New Roman" w:hAnsi="Arial" w:cs="Arial"/>
          <w:i/>
          <w:color w:val="1F497D" w:themeColor="text2"/>
          <w:sz w:val="16"/>
          <w:szCs w:val="16"/>
          <w:lang w:val="pt-BR" w:eastAsia="fr-FR"/>
        </w:rPr>
        <w:t xml:space="preserve">éservé </w:t>
      </w:r>
      <w:r>
        <w:rPr>
          <w:rFonts w:ascii="Arial" w:eastAsia="Times New Roman" w:hAnsi="Arial" w:cs="Arial"/>
          <w:i/>
          <w:color w:val="1F497D" w:themeColor="text2"/>
          <w:sz w:val="16"/>
          <w:szCs w:val="16"/>
          <w:lang w:val="pt-BR" w:eastAsia="fr-FR"/>
        </w:rPr>
        <w:t xml:space="preserve">au </w:t>
      </w:r>
      <w:r w:rsidR="00254D93" w:rsidRPr="00254D93">
        <w:rPr>
          <w:rFonts w:ascii="Arial" w:eastAsia="Times New Roman" w:hAnsi="Arial" w:cs="Arial"/>
          <w:i/>
          <w:color w:val="1F497D" w:themeColor="text2"/>
          <w:sz w:val="16"/>
          <w:szCs w:val="16"/>
          <w:lang w:val="pt-BR" w:eastAsia="fr-FR"/>
        </w:rPr>
        <w:t>CRB Toxoplasma</w:t>
      </w:r>
    </w:p>
    <w:tbl>
      <w:tblPr>
        <w:tblStyle w:val="Grilledutableau"/>
        <w:tblW w:w="10916" w:type="dxa"/>
        <w:tblInd w:w="-85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4"/>
        <w:gridCol w:w="2410"/>
        <w:gridCol w:w="1843"/>
        <w:gridCol w:w="3539"/>
      </w:tblGrid>
      <w:tr w:rsidR="00254D93" w14:paraId="7234E497" w14:textId="77777777" w:rsidTr="007A52CF">
        <w:trPr>
          <w:trHeight w:val="340"/>
        </w:trPr>
        <w:tc>
          <w:tcPr>
            <w:tcW w:w="3124" w:type="dxa"/>
            <w:shd w:val="clear" w:color="auto" w:fill="365F91" w:themeFill="accent1" w:themeFillShade="BF"/>
            <w:vAlign w:val="center"/>
          </w:tcPr>
          <w:p w14:paraId="461D331A" w14:textId="77777777" w:rsidR="00254D93" w:rsidRPr="00254D93" w:rsidRDefault="00254D93" w:rsidP="007A52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254D93">
              <w:rPr>
                <w:rFonts w:ascii="Arial" w:hAnsi="Arial" w:cs="Arial"/>
                <w:b/>
                <w:color w:val="FFFFFF" w:themeColor="background1"/>
                <w:sz w:val="20"/>
              </w:rPr>
              <w:t>Date de la demande :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93E3520" w14:textId="77777777" w:rsidR="00254D93" w:rsidRPr="00236177" w:rsidRDefault="00254D93" w:rsidP="007A52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</w:p>
        </w:tc>
        <w:tc>
          <w:tcPr>
            <w:tcW w:w="1843" w:type="dxa"/>
            <w:shd w:val="clear" w:color="auto" w:fill="365F91" w:themeFill="accent1" w:themeFillShade="BF"/>
            <w:vAlign w:val="center"/>
          </w:tcPr>
          <w:p w14:paraId="1288EDCF" w14:textId="77777777" w:rsidR="00254D93" w:rsidRPr="00236177" w:rsidRDefault="00254D93" w:rsidP="007A52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>N° Commande :</w:t>
            </w:r>
          </w:p>
        </w:tc>
        <w:tc>
          <w:tcPr>
            <w:tcW w:w="3539" w:type="dxa"/>
            <w:shd w:val="clear" w:color="auto" w:fill="auto"/>
            <w:vAlign w:val="center"/>
          </w:tcPr>
          <w:p w14:paraId="2A17E83B" w14:textId="77777777" w:rsidR="00254D93" w:rsidRPr="00236177" w:rsidRDefault="00254D93" w:rsidP="007A52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</w:p>
        </w:tc>
      </w:tr>
    </w:tbl>
    <w:p w14:paraId="723267CB" w14:textId="77777777" w:rsidR="006C17F1" w:rsidRDefault="006C17F1" w:rsidP="007521D5">
      <w:pPr>
        <w:spacing w:after="0"/>
        <w:rPr>
          <w:rFonts w:ascii="Arial" w:hAnsi="Arial" w:cs="Arial"/>
          <w:b/>
          <w:color w:val="1F497D" w:themeColor="text2"/>
          <w:sz w:val="20"/>
        </w:rPr>
      </w:pPr>
    </w:p>
    <w:p w14:paraId="12C4C92A" w14:textId="77777777" w:rsidR="000F6640" w:rsidRDefault="000F6640" w:rsidP="007521D5">
      <w:pPr>
        <w:spacing w:after="0"/>
        <w:rPr>
          <w:rFonts w:ascii="Arial" w:hAnsi="Arial" w:cs="Arial"/>
          <w:b/>
          <w:color w:val="1F497D" w:themeColor="text2"/>
          <w:sz w:val="20"/>
        </w:rPr>
      </w:pPr>
    </w:p>
    <w:p w14:paraId="226611D2" w14:textId="77777777" w:rsidR="007521D5" w:rsidRPr="000F6640" w:rsidRDefault="007521D5" w:rsidP="000F6640">
      <w:pPr>
        <w:spacing w:after="0"/>
        <w:jc w:val="center"/>
        <w:rPr>
          <w:rFonts w:ascii="Arial" w:hAnsi="Arial" w:cs="Arial"/>
          <w:b/>
          <w:color w:val="1F497D" w:themeColor="text2"/>
          <w:sz w:val="24"/>
          <w:u w:val="single"/>
        </w:rPr>
      </w:pPr>
      <w:r w:rsidRPr="000F6640">
        <w:rPr>
          <w:rFonts w:ascii="Arial" w:hAnsi="Arial" w:cs="Arial"/>
          <w:b/>
          <w:color w:val="1F497D" w:themeColor="text2"/>
          <w:sz w:val="24"/>
          <w:u w:val="single"/>
        </w:rPr>
        <w:t>Conditions de mises à disposition</w:t>
      </w:r>
    </w:p>
    <w:tbl>
      <w:tblPr>
        <w:tblStyle w:val="Grilledutableau"/>
        <w:tblW w:w="10916" w:type="dxa"/>
        <w:tblInd w:w="-85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387"/>
        <w:gridCol w:w="5529"/>
      </w:tblGrid>
      <w:tr w:rsidR="00DC48FB" w14:paraId="4B1B8324" w14:textId="77777777" w:rsidTr="000F6640">
        <w:tc>
          <w:tcPr>
            <w:tcW w:w="5387" w:type="dxa"/>
          </w:tcPr>
          <w:p w14:paraId="40C67CA8" w14:textId="77777777" w:rsidR="008F4890" w:rsidRDefault="008F4890" w:rsidP="00E25725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</w:pPr>
          </w:p>
          <w:p w14:paraId="19A90AEE" w14:textId="77777777" w:rsidR="00E25725" w:rsidRDefault="00E25725" w:rsidP="00E25725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</w:pPr>
            <w:r w:rsidRPr="00E25725"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  <w:t>Champ d’application</w:t>
            </w:r>
          </w:p>
          <w:p w14:paraId="05151465" w14:textId="77777777" w:rsidR="00E25725" w:rsidRDefault="00E25725" w:rsidP="00E257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>Ces conditions s'appliquent à la cession de souches</w:t>
            </w:r>
            <w:r w:rsidR="00945F0B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de </w:t>
            </w:r>
            <w:r w:rsidR="00945F0B" w:rsidRPr="00945F0B">
              <w:rPr>
                <w:rFonts w:ascii="Arial" w:hAnsi="Arial" w:cs="Arial"/>
                <w:i/>
                <w:color w:val="1F497D" w:themeColor="text2"/>
                <w:sz w:val="20"/>
                <w:szCs w:val="20"/>
              </w:rPr>
              <w:t>Toxoplasma</w:t>
            </w:r>
            <w:r w:rsidR="00945F0B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</w:t>
            </w:r>
            <w:r w:rsidR="00945F0B" w:rsidRPr="00945F0B">
              <w:rPr>
                <w:rFonts w:ascii="Arial" w:hAnsi="Arial" w:cs="Arial"/>
                <w:i/>
                <w:color w:val="1F497D" w:themeColor="text2"/>
                <w:sz w:val="20"/>
                <w:szCs w:val="20"/>
              </w:rPr>
              <w:t>gondii</w:t>
            </w:r>
            <w:r w:rsidR="00945F0B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à </w:t>
            </w:r>
            <w:r w:rsidR="00EF168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différents stades </w:t>
            </w:r>
            <w:r w:rsidR="00D22AA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et </w:t>
            </w:r>
            <w:r w:rsidR="00D22AA0" w:rsidRPr="00C21CF1">
              <w:rPr>
                <w:rFonts w:ascii="Arial" w:hAnsi="Arial" w:cs="Arial"/>
                <w:color w:val="1F497D" w:themeColor="text2"/>
                <w:sz w:val="20"/>
                <w:szCs w:val="20"/>
              </w:rPr>
              <w:t>de ses dérivés</w:t>
            </w:r>
            <w:r w:rsidR="00EF168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>(ci-après</w:t>
            </w:r>
            <w:r w:rsidR="00EF168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>dénommé</w:t>
            </w:r>
            <w:r w:rsidR="00EF1685">
              <w:rPr>
                <w:rFonts w:ascii="Arial" w:hAnsi="Arial" w:cs="Arial"/>
                <w:color w:val="1F497D" w:themeColor="text2"/>
                <w:sz w:val="20"/>
                <w:szCs w:val="20"/>
              </w:rPr>
              <w:t>s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"les produits"). </w:t>
            </w:r>
            <w:r w:rsidR="009E4930">
              <w:rPr>
                <w:rFonts w:ascii="Arial" w:hAnsi="Arial" w:cs="Arial"/>
                <w:color w:val="1F497D" w:themeColor="text2"/>
                <w:sz w:val="20"/>
                <w:szCs w:val="20"/>
              </w:rPr>
              <w:t>En acceptant ces conditions,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l</w:t>
            </w:r>
            <w:r w:rsidR="00EF168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’utilisateur des produits 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(ci-après dénommé "le demandeur") </w:t>
            </w:r>
            <w:r w:rsidR="009E4930">
              <w:rPr>
                <w:rFonts w:ascii="Arial" w:hAnsi="Arial" w:cs="Arial"/>
                <w:color w:val="1F497D" w:themeColor="text2"/>
                <w:sz w:val="20"/>
                <w:szCs w:val="20"/>
              </w:rPr>
              <w:t>certifie qu’il est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ou représente, une entité juridique habilitée à traiter avec le CRB </w:t>
            </w:r>
            <w:r w:rsidRPr="0051778D">
              <w:rPr>
                <w:rFonts w:ascii="Arial" w:hAnsi="Arial" w:cs="Arial"/>
                <w:i/>
                <w:color w:val="1F497D" w:themeColor="text2"/>
                <w:sz w:val="20"/>
                <w:szCs w:val="20"/>
              </w:rPr>
              <w:t>Toxoplasma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. Ces conditions s'appliquent à tout contrat ou accord individuel entre le CRB </w:t>
            </w:r>
            <w:r w:rsidRPr="0051778D">
              <w:rPr>
                <w:rFonts w:ascii="Arial" w:hAnsi="Arial" w:cs="Arial"/>
                <w:i/>
                <w:color w:val="1F497D" w:themeColor="text2"/>
                <w:sz w:val="20"/>
                <w:szCs w:val="20"/>
              </w:rPr>
              <w:t>Toxoplasma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et un demandeur, sauf en cas de contrat particulier stipulant d'autres conditions expressément acceptées par le CRB </w:t>
            </w:r>
            <w:r w:rsidRPr="0051778D">
              <w:rPr>
                <w:rFonts w:ascii="Arial" w:hAnsi="Arial" w:cs="Arial"/>
                <w:i/>
                <w:color w:val="1F497D" w:themeColor="text2"/>
                <w:sz w:val="20"/>
                <w:szCs w:val="20"/>
              </w:rPr>
              <w:t>Toxoplasma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</w:t>
            </w:r>
            <w:r w:rsidR="009E4930">
              <w:rPr>
                <w:rFonts w:ascii="Arial" w:hAnsi="Arial" w:cs="Arial"/>
                <w:color w:val="1F497D" w:themeColor="text2"/>
                <w:sz w:val="20"/>
                <w:szCs w:val="20"/>
              </w:rPr>
              <w:t>par écrit et signé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des deux parties. Dans ce dernier cas, les conditions particulières énoncées ne s'appliqueront </w:t>
            </w:r>
            <w:r w:rsidR="009E4930">
              <w:rPr>
                <w:rFonts w:ascii="Arial" w:hAnsi="Arial" w:cs="Arial"/>
                <w:color w:val="1F497D" w:themeColor="text2"/>
                <w:sz w:val="20"/>
                <w:szCs w:val="20"/>
              </w:rPr>
              <w:t>qu’au contrat concerné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jusqu'à son terme, sans effet sur les services antérieurs ou ultérieurs du CRB </w:t>
            </w:r>
            <w:r w:rsidRPr="0051778D">
              <w:rPr>
                <w:rFonts w:ascii="Arial" w:hAnsi="Arial" w:cs="Arial"/>
                <w:i/>
                <w:color w:val="1F497D" w:themeColor="text2"/>
                <w:sz w:val="20"/>
                <w:szCs w:val="20"/>
              </w:rPr>
              <w:t>Toxoplasma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envers le demandeur en question. L'acceptation des offres du CRB </w:t>
            </w:r>
            <w:r w:rsidRPr="0051778D">
              <w:rPr>
                <w:rFonts w:ascii="Arial" w:hAnsi="Arial" w:cs="Arial"/>
                <w:i/>
                <w:color w:val="1F497D" w:themeColor="text2"/>
                <w:sz w:val="20"/>
                <w:szCs w:val="20"/>
              </w:rPr>
              <w:t>Toxoplasma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vaut acceptation implicite pleine et entière des conditions.</w:t>
            </w:r>
          </w:p>
          <w:p w14:paraId="14BC288E" w14:textId="77777777" w:rsidR="00D26D1F" w:rsidRPr="00E25725" w:rsidRDefault="00D26D1F" w:rsidP="00E257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Arial"/>
                <w:color w:val="1F497D" w:themeColor="text2"/>
                <w:sz w:val="20"/>
                <w:szCs w:val="20"/>
              </w:rPr>
              <w:t>L’</w:t>
            </w:r>
            <w:r w:rsidR="00982F61">
              <w:rPr>
                <w:rFonts w:ascii="Arial" w:hAnsi="Arial" w:cs="Arial"/>
                <w:color w:val="1F497D" w:themeColor="text2"/>
                <w:sz w:val="20"/>
                <w:szCs w:val="20"/>
              </w:rPr>
              <w:t>impartialité</w:t>
            </w:r>
            <w:r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, l’indépendance et l’intégrité font partie intégrante du CRB </w:t>
            </w:r>
            <w:r w:rsidRPr="00D26D1F">
              <w:rPr>
                <w:rFonts w:ascii="Arial" w:hAnsi="Arial" w:cs="Arial"/>
                <w:i/>
                <w:color w:val="1F497D" w:themeColor="text2"/>
                <w:sz w:val="20"/>
                <w:szCs w:val="20"/>
              </w:rPr>
              <w:t>Toxoplasma</w:t>
            </w:r>
            <w:r>
              <w:rPr>
                <w:rFonts w:ascii="Arial" w:hAnsi="Arial" w:cs="Arial"/>
                <w:color w:val="1F497D" w:themeColor="text2"/>
                <w:sz w:val="20"/>
                <w:szCs w:val="20"/>
              </w:rPr>
              <w:t>.</w:t>
            </w:r>
          </w:p>
          <w:p w14:paraId="116C9C77" w14:textId="77777777" w:rsidR="00E25725" w:rsidRDefault="00E25725" w:rsidP="00E25725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000000"/>
                <w:sz w:val="20"/>
                <w:szCs w:val="20"/>
              </w:rPr>
            </w:pPr>
          </w:p>
          <w:p w14:paraId="0EBB42A5" w14:textId="77777777" w:rsidR="00E25725" w:rsidRPr="00E25725" w:rsidRDefault="00E25725" w:rsidP="00E25725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</w:pPr>
            <w:r w:rsidRPr="00E25725"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  <w:t>Modalités</w:t>
            </w:r>
          </w:p>
          <w:p w14:paraId="40F87D5F" w14:textId="77777777" w:rsidR="006C17F1" w:rsidRDefault="00E25725" w:rsidP="00E257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Pour obtenir un produit du CRB </w:t>
            </w:r>
            <w:r w:rsidRPr="00E25725">
              <w:rPr>
                <w:rFonts w:ascii="Arial,Italic" w:hAnsi="Arial,Italic" w:cs="Arial,Italic"/>
                <w:i/>
                <w:iCs/>
                <w:color w:val="1F497D" w:themeColor="text2"/>
                <w:sz w:val="20"/>
                <w:szCs w:val="20"/>
              </w:rPr>
              <w:t>Toxoplasma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, le demandeur doit compléter </w:t>
            </w:r>
            <w:r w:rsidR="000D70B3">
              <w:rPr>
                <w:rFonts w:ascii="Arial" w:hAnsi="Arial" w:cs="Arial"/>
                <w:color w:val="1F497D" w:themeColor="text2"/>
                <w:sz w:val="20"/>
                <w:szCs w:val="20"/>
              </w:rPr>
              <w:t>ce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formulaire de commande</w:t>
            </w:r>
            <w:r w:rsidR="00661B8A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(faisant office de contrat)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qui sera examiné par le </w:t>
            </w:r>
            <w:r w:rsidR="000D1D0D">
              <w:rPr>
                <w:rFonts w:ascii="Arial" w:hAnsi="Arial" w:cs="Arial"/>
                <w:color w:val="1F497D" w:themeColor="text2"/>
                <w:sz w:val="20"/>
                <w:szCs w:val="20"/>
              </w:rPr>
              <w:t>C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onseil </w:t>
            </w:r>
            <w:r w:rsidR="000D1D0D">
              <w:rPr>
                <w:rFonts w:ascii="Arial" w:hAnsi="Arial" w:cs="Arial"/>
                <w:color w:val="1F497D" w:themeColor="text2"/>
                <w:sz w:val="20"/>
                <w:szCs w:val="20"/>
              </w:rPr>
              <w:t>S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cientifique </w:t>
            </w:r>
            <w:bookmarkStart w:id="0" w:name="_GoBack"/>
            <w:bookmarkEnd w:id="0"/>
            <w:permStart w:id="1219706218" w:edGrp="everyone"/>
            <w:permEnd w:id="1219706218"/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du CRB </w:t>
            </w:r>
            <w:r w:rsidRPr="00E25725">
              <w:rPr>
                <w:rFonts w:ascii="Arial,Italic" w:hAnsi="Arial,Italic" w:cs="Arial,Italic"/>
                <w:i/>
                <w:iCs/>
                <w:color w:val="1F497D" w:themeColor="text2"/>
                <w:sz w:val="20"/>
                <w:szCs w:val="20"/>
              </w:rPr>
              <w:t>Toxoplasma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chargé de se prononcer </w:t>
            </w:r>
            <w:r w:rsidR="00736951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impartialement 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>sur la recevabilité de la demande</w:t>
            </w:r>
            <w:r w:rsidR="000D1D0D">
              <w:rPr>
                <w:rFonts w:ascii="Arial" w:hAnsi="Arial" w:cs="Arial"/>
                <w:color w:val="1F497D" w:themeColor="text2"/>
                <w:sz w:val="20"/>
                <w:szCs w:val="20"/>
              </w:rPr>
              <w:t>,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et d'en informer le demandeur. Afin de prononcer leur avis, les membres du </w:t>
            </w:r>
            <w:r w:rsidR="00363674">
              <w:rPr>
                <w:rFonts w:ascii="Arial" w:hAnsi="Arial" w:cs="Arial"/>
                <w:color w:val="1F497D" w:themeColor="text2"/>
                <w:sz w:val="20"/>
                <w:szCs w:val="20"/>
              </w:rPr>
              <w:t>C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onseil </w:t>
            </w:r>
            <w:r w:rsidR="00363674">
              <w:rPr>
                <w:rFonts w:ascii="Arial" w:hAnsi="Arial" w:cs="Arial"/>
                <w:color w:val="1F497D" w:themeColor="text2"/>
                <w:sz w:val="20"/>
                <w:szCs w:val="20"/>
              </w:rPr>
              <w:t>S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cientifique pourront réclamer des informations complémentaires au demandeur. </w:t>
            </w:r>
            <w:r w:rsidR="00661B8A">
              <w:rPr>
                <w:rFonts w:ascii="Arial" w:hAnsi="Arial" w:cs="Arial"/>
                <w:color w:val="1F497D" w:themeColor="text2"/>
                <w:sz w:val="20"/>
                <w:szCs w:val="20"/>
              </w:rPr>
              <w:t>La cession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ne pourra être exécuté</w:t>
            </w:r>
            <w:r w:rsidR="00661B8A">
              <w:rPr>
                <w:rFonts w:ascii="Arial" w:hAnsi="Arial" w:cs="Arial"/>
                <w:color w:val="1F497D" w:themeColor="text2"/>
                <w:sz w:val="20"/>
                <w:szCs w:val="20"/>
              </w:rPr>
              <w:t>e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par le CRB </w:t>
            </w:r>
            <w:r w:rsidRPr="00E25725">
              <w:rPr>
                <w:rFonts w:ascii="Arial,Italic" w:hAnsi="Arial,Italic" w:cs="Arial,Italic"/>
                <w:i/>
                <w:iCs/>
                <w:color w:val="1F497D" w:themeColor="text2"/>
                <w:sz w:val="20"/>
                <w:szCs w:val="20"/>
              </w:rPr>
              <w:t xml:space="preserve">Toxoplasma 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qu'après avis positif du </w:t>
            </w:r>
            <w:r w:rsidR="000D1D0D">
              <w:rPr>
                <w:rFonts w:ascii="Arial" w:hAnsi="Arial" w:cs="Arial"/>
                <w:color w:val="1F497D" w:themeColor="text2"/>
                <w:sz w:val="20"/>
                <w:szCs w:val="20"/>
              </w:rPr>
              <w:t>C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onseil </w:t>
            </w:r>
            <w:r w:rsidR="000D1D0D">
              <w:rPr>
                <w:rFonts w:ascii="Arial" w:hAnsi="Arial" w:cs="Arial"/>
                <w:color w:val="1F497D" w:themeColor="text2"/>
                <w:sz w:val="20"/>
                <w:szCs w:val="20"/>
              </w:rPr>
              <w:t>S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>cientifique,</w:t>
            </w:r>
            <w:r w:rsidR="006C17F1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et</w:t>
            </w:r>
            <w:r w:rsidRPr="00E25725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</w:t>
            </w:r>
            <w:r w:rsidR="006C17F1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signature des deux </w:t>
            </w:r>
            <w:r w:rsidR="006C17F1" w:rsidRPr="00363674">
              <w:rPr>
                <w:rFonts w:ascii="Arial" w:hAnsi="Arial" w:cs="Arial"/>
                <w:color w:val="1F497D" w:themeColor="text2"/>
                <w:sz w:val="20"/>
                <w:szCs w:val="20"/>
              </w:rPr>
              <w:t>parties.</w:t>
            </w:r>
            <w:r w:rsidR="000D1D0D" w:rsidRPr="00363674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Le demandeur devra apposer une seconde signature pour attester le mode citation du CRB </w:t>
            </w:r>
            <w:r w:rsidR="000D1D0D" w:rsidRPr="00363674">
              <w:rPr>
                <w:rFonts w:ascii="Arial" w:hAnsi="Arial" w:cs="Arial"/>
                <w:i/>
                <w:color w:val="1F497D" w:themeColor="text2"/>
                <w:sz w:val="20"/>
                <w:szCs w:val="20"/>
              </w:rPr>
              <w:t>Toxoplasma</w:t>
            </w:r>
            <w:r w:rsidR="000D1D0D" w:rsidRPr="00363674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dans les publications.</w:t>
            </w:r>
          </w:p>
          <w:p w14:paraId="17EE7FA7" w14:textId="77777777" w:rsidR="00DC48FB" w:rsidRDefault="00DC48FB" w:rsidP="006C17F1">
            <w:pPr>
              <w:autoSpaceDE w:val="0"/>
              <w:autoSpaceDN w:val="0"/>
              <w:adjustRightInd w:val="0"/>
              <w:jc w:val="both"/>
            </w:pPr>
          </w:p>
          <w:p w14:paraId="33A3F0DA" w14:textId="77777777" w:rsidR="006C17F1" w:rsidRDefault="006C17F1" w:rsidP="006C17F1">
            <w:pPr>
              <w:autoSpaceDE w:val="0"/>
              <w:autoSpaceDN w:val="0"/>
              <w:adjustRightInd w:val="0"/>
              <w:jc w:val="both"/>
            </w:pPr>
          </w:p>
          <w:p w14:paraId="335BA41A" w14:textId="77777777" w:rsidR="006C17F1" w:rsidRDefault="006C17F1" w:rsidP="006C17F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529" w:type="dxa"/>
          </w:tcPr>
          <w:p w14:paraId="5DB3492B" w14:textId="77777777" w:rsidR="008F4890" w:rsidRDefault="008F4890" w:rsidP="006345A1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</w:pPr>
          </w:p>
          <w:p w14:paraId="420ADAA7" w14:textId="77777777" w:rsidR="006345A1" w:rsidRPr="008F4890" w:rsidRDefault="006345A1" w:rsidP="006345A1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</w:pPr>
            <w:r w:rsidRPr="008F4890"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  <w:t>Tarif</w:t>
            </w:r>
            <w:r w:rsidR="006C17F1"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  <w:t>s</w:t>
            </w:r>
            <w:r w:rsidRPr="008F4890"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  <w:t xml:space="preserve"> et disponibilité des services</w:t>
            </w:r>
          </w:p>
          <w:p w14:paraId="3572FEF4" w14:textId="77777777" w:rsidR="006345A1" w:rsidRPr="001A0EAD" w:rsidRDefault="006345A1" w:rsidP="006345A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Les tarifs </w:t>
            </w:r>
            <w:r w:rsidR="00056209">
              <w:rPr>
                <w:rFonts w:ascii="Arial" w:hAnsi="Arial" w:cs="Arial"/>
                <w:color w:val="1F497D" w:themeColor="text2"/>
                <w:sz w:val="20"/>
                <w:szCs w:val="20"/>
              </w:rPr>
              <w:t>permettent de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compenser les frais d’entretien </w:t>
            </w:r>
            <w:r w:rsidR="00D22AA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et </w:t>
            </w:r>
            <w:r w:rsidR="000D1D0D">
              <w:rPr>
                <w:rFonts w:ascii="Arial" w:hAnsi="Arial" w:cs="Arial"/>
                <w:color w:val="1F497D" w:themeColor="text2"/>
                <w:sz w:val="20"/>
                <w:szCs w:val="20"/>
              </w:rPr>
              <w:t>d</w:t>
            </w:r>
            <w:r w:rsidR="00D22AA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e traitement 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des souches </w:t>
            </w:r>
            <w:r w:rsidR="00D22AA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et </w:t>
            </w:r>
            <w:r w:rsidR="00D22AA0"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>de ses dérivés</w:t>
            </w:r>
            <w:r w:rsidR="000D1D0D">
              <w:rPr>
                <w:rFonts w:ascii="Arial" w:hAnsi="Arial" w:cs="Arial"/>
                <w:color w:val="1F497D" w:themeColor="text2"/>
                <w:sz w:val="20"/>
                <w:szCs w:val="20"/>
              </w:rPr>
              <w:t>, ainsi que</w:t>
            </w:r>
            <w:r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les dépenses de consommable</w:t>
            </w:r>
            <w:r w:rsidR="006C17F1"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>s</w:t>
            </w:r>
            <w:r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, sans </w:t>
            </w:r>
            <w:r w:rsidR="00115BE2">
              <w:rPr>
                <w:rFonts w:ascii="Arial" w:hAnsi="Arial" w:cs="Arial"/>
                <w:color w:val="1F497D" w:themeColor="text2"/>
                <w:sz w:val="20"/>
                <w:szCs w:val="20"/>
              </w:rPr>
              <w:t>bénéfice</w:t>
            </w:r>
            <w:r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pour le CRB </w:t>
            </w:r>
            <w:r w:rsidRPr="001A0EAD">
              <w:rPr>
                <w:rFonts w:ascii="Arial,Italic" w:hAnsi="Arial,Italic" w:cs="Arial,Italic"/>
                <w:i/>
                <w:iCs/>
                <w:color w:val="1F497D" w:themeColor="text2"/>
                <w:sz w:val="20"/>
                <w:szCs w:val="20"/>
              </w:rPr>
              <w:t>Toxoplasma</w:t>
            </w:r>
            <w:r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. Le CRB </w:t>
            </w:r>
            <w:r w:rsidRPr="001A0EAD">
              <w:rPr>
                <w:rFonts w:ascii="Arial,Italic" w:hAnsi="Arial,Italic" w:cs="Arial,Italic"/>
                <w:i/>
                <w:iCs/>
                <w:color w:val="1F497D" w:themeColor="text2"/>
                <w:sz w:val="20"/>
                <w:szCs w:val="20"/>
              </w:rPr>
              <w:t xml:space="preserve">Toxoplasma </w:t>
            </w:r>
            <w:r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>se réserve le droit d'annuler ou de modifier la disponibilité de</w:t>
            </w:r>
            <w:r w:rsidR="00460FB3">
              <w:rPr>
                <w:rFonts w:ascii="Arial" w:hAnsi="Arial" w:cs="Arial"/>
                <w:color w:val="1F497D" w:themeColor="text2"/>
                <w:sz w:val="20"/>
                <w:szCs w:val="20"/>
              </w:rPr>
              <w:t>s</w:t>
            </w:r>
            <w:r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produits ou services sans préavis.</w:t>
            </w:r>
          </w:p>
          <w:p w14:paraId="17AB98A8" w14:textId="77777777" w:rsidR="001945F5" w:rsidRPr="008F4890" w:rsidRDefault="00622863" w:rsidP="001945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Arial"/>
                <w:color w:val="1F497D" w:themeColor="text2"/>
                <w:sz w:val="20"/>
                <w:szCs w:val="20"/>
              </w:rPr>
              <w:t>Le prix d'un aliquot de</w:t>
            </w:r>
            <w:r w:rsidR="00DF3FA1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souche est de </w:t>
            </w:r>
            <w:r>
              <w:rPr>
                <w:rFonts w:ascii="Arial" w:hAnsi="Arial" w:cs="Arial"/>
                <w:color w:val="1F497D" w:themeColor="text2"/>
                <w:sz w:val="20"/>
                <w:szCs w:val="20"/>
              </w:rPr>
              <w:t>600</w:t>
            </w:r>
            <w:r w:rsidR="001945F5"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Euros TTC </w:t>
            </w:r>
            <w:r w:rsidR="00D22AA0"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>et le pr</w:t>
            </w:r>
            <w:r w:rsidR="00DF3FA1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ix d’un aliquot d’ADN est de </w:t>
            </w:r>
            <w:r>
              <w:rPr>
                <w:rFonts w:ascii="Arial" w:hAnsi="Arial" w:cs="Arial"/>
                <w:color w:val="1F497D" w:themeColor="text2"/>
                <w:sz w:val="20"/>
                <w:szCs w:val="20"/>
              </w:rPr>
              <w:t>400</w:t>
            </w:r>
            <w:r w:rsidR="00D22AA0"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Euros </w:t>
            </w:r>
            <w:r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TTC </w:t>
            </w:r>
            <w:r w:rsidR="001945F5"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pour un demandeur </w:t>
            </w:r>
            <w:r w:rsidR="00DF3FA1">
              <w:rPr>
                <w:rFonts w:ascii="Arial" w:hAnsi="Arial" w:cs="Arial"/>
                <w:color w:val="1F497D" w:themeColor="text2"/>
                <w:sz w:val="20"/>
                <w:szCs w:val="20"/>
              </w:rPr>
              <w:t>non académique</w:t>
            </w:r>
            <w:r w:rsidR="001945F5"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. Si le demandeur est </w:t>
            </w:r>
            <w:r w:rsidR="00DF3FA1">
              <w:rPr>
                <w:rFonts w:ascii="Arial" w:hAnsi="Arial" w:cs="Arial"/>
                <w:color w:val="1F497D" w:themeColor="text2"/>
                <w:sz w:val="20"/>
                <w:szCs w:val="20"/>
              </w:rPr>
              <w:t>académique</w:t>
            </w:r>
            <w:r>
              <w:rPr>
                <w:rFonts w:ascii="Arial" w:hAnsi="Arial" w:cs="Arial"/>
                <w:color w:val="1F497D" w:themeColor="text2"/>
                <w:sz w:val="20"/>
                <w:szCs w:val="20"/>
              </w:rPr>
              <w:t>, le prix d'un aliquot de souche est de 150</w:t>
            </w:r>
            <w:r w:rsidR="001945F5"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Euros TTC</w:t>
            </w:r>
            <w:r w:rsidR="00D22AA0"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et le p</w:t>
            </w:r>
            <w:r>
              <w:rPr>
                <w:rFonts w:ascii="Arial" w:hAnsi="Arial" w:cs="Arial"/>
                <w:color w:val="1F497D" w:themeColor="text2"/>
                <w:sz w:val="20"/>
                <w:szCs w:val="20"/>
              </w:rPr>
              <w:t>rix d’un aliquot d’ADN est de 100</w:t>
            </w:r>
            <w:r w:rsidR="00D22AA0"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Euros TTC.</w:t>
            </w:r>
          </w:p>
          <w:p w14:paraId="2D0C197C" w14:textId="77777777" w:rsidR="008F4890" w:rsidRDefault="008F4890" w:rsidP="006345A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443A6338" w14:textId="77777777" w:rsidR="008F4890" w:rsidRPr="008F4890" w:rsidRDefault="008F4890" w:rsidP="006345A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0EFD2587" w14:textId="77777777" w:rsidR="008F4890" w:rsidRPr="008F4890" w:rsidRDefault="008F4890" w:rsidP="008F4890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</w:pPr>
            <w:r w:rsidRPr="008F4890"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  <w:t>Emballage, transport et livraison</w:t>
            </w:r>
          </w:p>
          <w:p w14:paraId="209558C7" w14:textId="77777777" w:rsidR="008F4890" w:rsidRPr="008F4890" w:rsidRDefault="008F4890" w:rsidP="008F489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Les dispositions d'emballage et </w:t>
            </w:r>
            <w:r w:rsidR="00D3257F">
              <w:rPr>
                <w:rFonts w:ascii="Arial" w:hAnsi="Arial" w:cs="Arial"/>
                <w:color w:val="1F497D" w:themeColor="text2"/>
                <w:sz w:val="20"/>
                <w:szCs w:val="20"/>
              </w:rPr>
              <w:t>d’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expédition des produits prises par le CRB </w:t>
            </w:r>
            <w:r w:rsidRPr="008F4890">
              <w:rPr>
                <w:rFonts w:ascii="Arial,Italic" w:hAnsi="Arial,Italic" w:cs="Arial,Italic"/>
                <w:i/>
                <w:iCs/>
                <w:color w:val="1F497D" w:themeColor="text2"/>
                <w:sz w:val="20"/>
                <w:szCs w:val="20"/>
              </w:rPr>
              <w:t xml:space="preserve">Toxoplasma 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>sont</w:t>
            </w:r>
            <w:r w:rsidR="00323E8F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financièrement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</w:t>
            </w:r>
            <w:r w:rsidR="00460FB3">
              <w:rPr>
                <w:rFonts w:ascii="Arial" w:hAnsi="Arial" w:cs="Arial"/>
                <w:color w:val="1F497D" w:themeColor="text2"/>
                <w:sz w:val="20"/>
                <w:szCs w:val="20"/>
              </w:rPr>
              <w:t>à la charge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</w:t>
            </w:r>
            <w:r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du demandeur. Le demandeur </w:t>
            </w:r>
            <w:r w:rsidR="00101906">
              <w:rPr>
                <w:rFonts w:ascii="Arial" w:hAnsi="Arial" w:cs="Arial"/>
                <w:color w:val="1F497D" w:themeColor="text2"/>
                <w:sz w:val="20"/>
                <w:szCs w:val="20"/>
              </w:rPr>
              <w:t>est</w:t>
            </w:r>
            <w:r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informé que la livraison des </w:t>
            </w:r>
            <w:r w:rsidR="00D22AA0" w:rsidRPr="001A0EAD">
              <w:rPr>
                <w:rFonts w:ascii="Arial" w:hAnsi="Arial" w:cs="Arial"/>
                <w:color w:val="1F497D" w:themeColor="text2"/>
                <w:sz w:val="20"/>
                <w:szCs w:val="20"/>
              </w:rPr>
              <w:t>ressources biologiques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en carboglace est restreinte à la liste des pays desservis par les transporteurs agréés tels qu’</w:t>
            </w:r>
            <w:proofErr w:type="spellStart"/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>Aré</w:t>
            </w:r>
            <w:r w:rsidR="00D3257F">
              <w:rPr>
                <w:rFonts w:ascii="Arial" w:hAnsi="Arial" w:cs="Arial"/>
                <w:color w:val="1F497D" w:themeColor="text2"/>
                <w:sz w:val="20"/>
                <w:szCs w:val="20"/>
              </w:rPr>
              <w:t>atime</w:t>
            </w:r>
            <w:proofErr w:type="spellEnd"/>
            <w:r w:rsidR="00D3257F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, </w:t>
            </w:r>
            <w:proofErr w:type="spellStart"/>
            <w:r w:rsidR="00D3257F">
              <w:rPr>
                <w:rFonts w:ascii="Arial" w:hAnsi="Arial" w:cs="Arial"/>
                <w:color w:val="1F497D" w:themeColor="text2"/>
                <w:sz w:val="20"/>
                <w:szCs w:val="20"/>
              </w:rPr>
              <w:t>Transportéo</w:t>
            </w:r>
            <w:proofErr w:type="spellEnd"/>
            <w:r w:rsidR="00D3257F">
              <w:rPr>
                <w:rFonts w:ascii="Arial" w:hAnsi="Arial" w:cs="Arial"/>
                <w:color w:val="1F497D" w:themeColor="text2"/>
                <w:sz w:val="20"/>
                <w:szCs w:val="20"/>
              </w:rPr>
              <w:t>, FedEx etc</w:t>
            </w:r>
            <w:r w:rsidR="00460FB3">
              <w:rPr>
                <w:rFonts w:ascii="Arial" w:hAnsi="Arial" w:cs="Arial"/>
                <w:color w:val="1F497D" w:themeColor="text2"/>
                <w:sz w:val="20"/>
                <w:szCs w:val="20"/>
              </w:rPr>
              <w:t>.</w:t>
            </w:r>
            <w:r w:rsidR="00460FB3">
              <w:t xml:space="preserve"> </w:t>
            </w:r>
            <w:r w:rsidR="00460FB3" w:rsidRPr="00460FB3">
              <w:rPr>
                <w:rFonts w:ascii="Arial" w:hAnsi="Arial" w:cs="Arial"/>
                <w:color w:val="1F497D" w:themeColor="text2"/>
                <w:sz w:val="20"/>
                <w:szCs w:val="20"/>
              </w:rPr>
              <w:t>Le demandeur peut programmer l'enlèvement du colis et dépêcher</w:t>
            </w:r>
            <w:r w:rsidR="00460FB3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>un transporteur de son choix</w:t>
            </w:r>
            <w:r w:rsidR="0036132C">
              <w:rPr>
                <w:rFonts w:ascii="Arial" w:hAnsi="Arial" w:cs="Arial"/>
                <w:color w:val="1F497D" w:themeColor="text2"/>
                <w:sz w:val="20"/>
                <w:szCs w:val="20"/>
              </w:rPr>
              <w:t>,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agréé pour le type de transport concerné. Le demandeur doit alors</w:t>
            </w:r>
            <w:r w:rsidR="00460FB3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</w:t>
            </w:r>
            <w:r w:rsidR="00865E15">
              <w:rPr>
                <w:rFonts w:ascii="Arial" w:hAnsi="Arial" w:cs="Arial"/>
                <w:color w:val="1F497D" w:themeColor="text2"/>
                <w:sz w:val="20"/>
                <w:szCs w:val="20"/>
              </w:rPr>
              <w:t>le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préciser au CRB </w:t>
            </w:r>
            <w:r w:rsidRPr="008F4890">
              <w:rPr>
                <w:rFonts w:ascii="Arial,Italic" w:hAnsi="Arial,Italic" w:cs="Arial,Italic"/>
                <w:i/>
                <w:iCs/>
                <w:color w:val="1F497D" w:themeColor="text2"/>
                <w:sz w:val="20"/>
                <w:szCs w:val="20"/>
              </w:rPr>
              <w:t>Toxoplasma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. En cas de non-respect de ces conditions, le CRB </w:t>
            </w:r>
            <w:r w:rsidRPr="008F4890">
              <w:rPr>
                <w:rFonts w:ascii="Arial,Italic" w:hAnsi="Arial,Italic" w:cs="Arial,Italic"/>
                <w:i/>
                <w:iCs/>
                <w:color w:val="1F497D" w:themeColor="text2"/>
                <w:sz w:val="20"/>
                <w:szCs w:val="20"/>
              </w:rPr>
              <w:t xml:space="preserve">Toxoplasma 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se réserve le droit de refuser de délivrer les produits. Le demandeur s'engage à respecter la réglementation nationale du lieu de réception en matière d'importation et </w:t>
            </w:r>
            <w:r w:rsidR="00460FB3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de 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transit de microorganismes du groupe de risque 2 et de carboglace, et est tenu de demander les éventuelles autorisations d'importation requises. Le CRB </w:t>
            </w:r>
            <w:r w:rsidRPr="008F4890">
              <w:rPr>
                <w:rFonts w:ascii="Arial,Italic" w:hAnsi="Arial,Italic" w:cs="Arial,Italic"/>
                <w:i/>
                <w:iCs/>
                <w:color w:val="1F497D" w:themeColor="text2"/>
                <w:sz w:val="20"/>
                <w:szCs w:val="20"/>
              </w:rPr>
              <w:t xml:space="preserve">Toxoplasma </w:t>
            </w:r>
            <w:r w:rsidR="00460FB3">
              <w:rPr>
                <w:rFonts w:ascii="Arial" w:hAnsi="Arial" w:cs="Arial"/>
                <w:color w:val="1F497D" w:themeColor="text2"/>
                <w:sz w:val="20"/>
                <w:szCs w:val="20"/>
              </w:rPr>
              <w:t>décline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toute responsabilité concernant le transport organisé par le demandeur. Le CRB </w:t>
            </w:r>
            <w:r w:rsidRPr="008F4890">
              <w:rPr>
                <w:rFonts w:ascii="Arial,Italic" w:hAnsi="Arial,Italic" w:cs="Arial,Italic"/>
                <w:i/>
                <w:iCs/>
                <w:color w:val="1F497D" w:themeColor="text2"/>
                <w:sz w:val="20"/>
                <w:szCs w:val="20"/>
              </w:rPr>
              <w:t xml:space="preserve">Toxoplasma 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ne saurait être tenu pour responsable des altérations du produit </w:t>
            </w:r>
            <w:r w:rsidR="00460FB3">
              <w:rPr>
                <w:rFonts w:ascii="Arial" w:hAnsi="Arial" w:cs="Arial"/>
                <w:color w:val="1F497D" w:themeColor="text2"/>
                <w:sz w:val="20"/>
                <w:szCs w:val="20"/>
              </w:rPr>
              <w:t>résultant de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dommages de transport</w:t>
            </w:r>
            <w:r w:rsidR="00460FB3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ou </w:t>
            </w:r>
            <w:r w:rsidR="00460FB3">
              <w:rPr>
                <w:rFonts w:ascii="Arial" w:hAnsi="Arial" w:cs="Arial"/>
                <w:color w:val="1F497D" w:themeColor="text2"/>
                <w:sz w:val="20"/>
                <w:szCs w:val="20"/>
              </w:rPr>
              <w:t>de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retard. </w:t>
            </w:r>
            <w:r w:rsidR="003A0A29">
              <w:rPr>
                <w:rFonts w:ascii="Arial" w:hAnsi="Arial" w:cs="Arial"/>
                <w:color w:val="1F497D" w:themeColor="text2"/>
                <w:sz w:val="20"/>
                <w:szCs w:val="20"/>
              </w:rPr>
              <w:t>L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>e demandeur est</w:t>
            </w:r>
            <w:r w:rsidR="003A0A29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notamment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tenu de s'informer auprès des autorités </w:t>
            </w:r>
            <w:r w:rsidR="003A0A29">
              <w:rPr>
                <w:rFonts w:ascii="Arial" w:hAnsi="Arial" w:cs="Arial"/>
                <w:color w:val="1F497D" w:themeColor="text2"/>
                <w:sz w:val="20"/>
                <w:szCs w:val="20"/>
              </w:rPr>
              <w:t>douanières des</w:t>
            </w:r>
            <w:r w:rsidRPr="008F4890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 mesures concernant le contrôle des colis.</w:t>
            </w:r>
          </w:p>
          <w:p w14:paraId="1C7B8EA1" w14:textId="77777777" w:rsidR="000F6640" w:rsidRDefault="000F6640"/>
        </w:tc>
      </w:tr>
      <w:tr w:rsidR="000F6640" w14:paraId="4DE3AFBE" w14:textId="77777777" w:rsidTr="000F6640">
        <w:tc>
          <w:tcPr>
            <w:tcW w:w="5387" w:type="dxa"/>
          </w:tcPr>
          <w:p w14:paraId="7982CEF2" w14:textId="77777777" w:rsidR="000F6640" w:rsidRDefault="000F6640" w:rsidP="00E25725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</w:pPr>
          </w:p>
          <w:p w14:paraId="2A4A1612" w14:textId="77777777" w:rsidR="000F6640" w:rsidRDefault="000F6640" w:rsidP="00E25725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</w:pPr>
          </w:p>
          <w:p w14:paraId="773D89A0" w14:textId="77777777" w:rsidR="000F6640" w:rsidRDefault="000F6640" w:rsidP="00E25725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</w:pPr>
          </w:p>
          <w:p w14:paraId="0ED5BE35" w14:textId="77777777" w:rsidR="000F6640" w:rsidRDefault="000F6640" w:rsidP="00E25725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</w:pPr>
          </w:p>
          <w:p w14:paraId="38EEAD21" w14:textId="77777777" w:rsidR="000F6640" w:rsidRDefault="000F6640" w:rsidP="00E25725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</w:pPr>
          </w:p>
          <w:p w14:paraId="37749578" w14:textId="77777777" w:rsidR="000F6640" w:rsidRDefault="000F6640" w:rsidP="00E25725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5529" w:type="dxa"/>
          </w:tcPr>
          <w:p w14:paraId="0E96E534" w14:textId="77777777" w:rsidR="000F6640" w:rsidRDefault="000F6640" w:rsidP="006345A1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Spec="center" w:tblpY="128"/>
        <w:tblW w:w="1091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358"/>
        <w:gridCol w:w="5552"/>
      </w:tblGrid>
      <w:tr w:rsidR="001A248D" w:rsidRPr="007521D5" w14:paraId="0B044A5B" w14:textId="77777777" w:rsidTr="000F6640">
        <w:tc>
          <w:tcPr>
            <w:tcW w:w="5358" w:type="dxa"/>
          </w:tcPr>
          <w:p w14:paraId="32D9DA2D" w14:textId="77777777" w:rsidR="001A248D" w:rsidRPr="007521D5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</w:rPr>
            </w:pPr>
            <w:r w:rsidRPr="007521D5">
              <w:rPr>
                <w:rFonts w:ascii="Arial,Bold" w:hAnsi="Arial,Bold" w:cs="Arial,Bold"/>
                <w:b/>
                <w:bCs/>
                <w:color w:val="1F497D" w:themeColor="text2"/>
                <w:sz w:val="20"/>
              </w:rPr>
              <w:lastRenderedPageBreak/>
              <w:t>Restriction</w:t>
            </w:r>
            <w:r w:rsidR="001B66DC">
              <w:rPr>
                <w:rFonts w:ascii="Arial,Bold" w:hAnsi="Arial,Bold" w:cs="Arial,Bold"/>
                <w:b/>
                <w:bCs/>
                <w:color w:val="1F497D" w:themeColor="text2"/>
                <w:sz w:val="20"/>
              </w:rPr>
              <w:t>s</w:t>
            </w:r>
            <w:r w:rsidRPr="007521D5">
              <w:rPr>
                <w:rFonts w:ascii="Arial,Bold" w:hAnsi="Arial,Bold" w:cs="Arial,Bold"/>
                <w:b/>
                <w:bCs/>
                <w:color w:val="1F497D" w:themeColor="text2"/>
                <w:sz w:val="20"/>
              </w:rPr>
              <w:t xml:space="preserve"> d'usage des produits</w:t>
            </w:r>
          </w:p>
          <w:p w14:paraId="6A93B521" w14:textId="77777777" w:rsidR="001A248D" w:rsidRPr="007521D5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Le demandeur s'engage à n'utiliser les produits </w:t>
            </w:r>
            <w:r w:rsidR="001B66DC">
              <w:rPr>
                <w:rFonts w:ascii="Arial" w:hAnsi="Arial" w:cs="Arial"/>
                <w:color w:val="1F497D" w:themeColor="text2"/>
                <w:sz w:val="20"/>
              </w:rPr>
              <w:t>fournis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 par le CRB </w:t>
            </w:r>
            <w:r w:rsidRPr="007521D5">
              <w:rPr>
                <w:rFonts w:ascii="Arial,Italic" w:hAnsi="Arial,Italic" w:cs="Arial,Italic"/>
                <w:i/>
                <w:iCs/>
                <w:color w:val="1F497D" w:themeColor="text2"/>
                <w:sz w:val="20"/>
              </w:rPr>
              <w:t>Toxoplasma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 que pour le projet scientifique déc</w:t>
            </w:r>
            <w:r w:rsidR="001B66DC">
              <w:rPr>
                <w:rFonts w:ascii="Arial" w:hAnsi="Arial" w:cs="Arial"/>
                <w:color w:val="1F497D" w:themeColor="text2"/>
                <w:sz w:val="20"/>
              </w:rPr>
              <w:t>rit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 dans sa demande. </w:t>
            </w:r>
            <w:r w:rsidR="001B66DC">
              <w:rPr>
                <w:rFonts w:ascii="Arial" w:hAnsi="Arial" w:cs="Arial"/>
                <w:color w:val="1F497D" w:themeColor="text2"/>
                <w:sz w:val="20"/>
              </w:rPr>
              <w:t>Il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 ne peut </w:t>
            </w:r>
            <w:r w:rsidR="001B66DC">
              <w:rPr>
                <w:rFonts w:ascii="Arial" w:hAnsi="Arial" w:cs="Arial"/>
                <w:color w:val="1F497D" w:themeColor="text2"/>
                <w:sz w:val="20"/>
              </w:rPr>
              <w:t xml:space="preserve">pas 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>céder les produits à une tierce partie. Le demandeur s’engage</w:t>
            </w:r>
            <w:r w:rsidR="001B66DC">
              <w:rPr>
                <w:rFonts w:ascii="Arial" w:hAnsi="Arial" w:cs="Arial"/>
                <w:color w:val="1F497D" w:themeColor="text2"/>
                <w:sz w:val="20"/>
              </w:rPr>
              <w:t xml:space="preserve"> également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 à respecter les règles d’éthique en cas d’expérimentation animale</w:t>
            </w:r>
            <w:r w:rsidR="001B66DC">
              <w:rPr>
                <w:rFonts w:ascii="Arial" w:hAnsi="Arial" w:cs="Arial"/>
                <w:color w:val="1F497D" w:themeColor="text2"/>
                <w:sz w:val="20"/>
              </w:rPr>
              <w:t xml:space="preserve"> ainsi que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 la législation en vigueur. Les publications ou communications issues des travaux réalisés sur les produits du CRB </w:t>
            </w:r>
            <w:r w:rsidRPr="007521D5">
              <w:rPr>
                <w:rFonts w:ascii="Arial,Italic" w:hAnsi="Arial,Italic" w:cs="Arial,Italic"/>
                <w:i/>
                <w:iCs/>
                <w:color w:val="1F497D" w:themeColor="text2"/>
                <w:sz w:val="20"/>
              </w:rPr>
              <w:t xml:space="preserve">Toxoplasma 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devront mentionner celui-ci selon les termes spécifiés dans ce contrat. Le demandeur s'engage à respecter la confidentialité des données associées aux produits et à </w:t>
            </w:r>
            <w:r w:rsidR="001B66DC">
              <w:rPr>
                <w:rFonts w:ascii="Arial" w:hAnsi="Arial" w:cs="Arial"/>
                <w:color w:val="1F497D" w:themeColor="text2"/>
                <w:sz w:val="20"/>
              </w:rPr>
              <w:t>se conformer à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 toute disposition particulière mentionnée dans le</w:t>
            </w:r>
            <w:r w:rsidR="001B66DC">
              <w:rPr>
                <w:rFonts w:ascii="Arial" w:hAnsi="Arial" w:cs="Arial"/>
                <w:color w:val="1F497D" w:themeColor="text2"/>
                <w:sz w:val="20"/>
              </w:rPr>
              <w:t xml:space="preserve"> présent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 contrat</w:t>
            </w:r>
            <w:r w:rsidR="00563BE8">
              <w:rPr>
                <w:rFonts w:ascii="Arial" w:hAnsi="Arial" w:cs="Arial"/>
                <w:color w:val="1F497D" w:themeColor="text2"/>
                <w:sz w:val="20"/>
              </w:rPr>
              <w:t>.</w:t>
            </w:r>
          </w:p>
          <w:p w14:paraId="3F98A973" w14:textId="77777777" w:rsidR="001A248D" w:rsidRPr="007521D5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5EA98149" w14:textId="77777777" w:rsidR="001A248D" w:rsidRPr="007521D5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</w:rPr>
            </w:pPr>
            <w:r w:rsidRPr="007521D5">
              <w:rPr>
                <w:rFonts w:ascii="Arial,Bold" w:hAnsi="Arial,Bold" w:cs="Arial,Bold"/>
                <w:b/>
                <w:bCs/>
                <w:color w:val="1F497D" w:themeColor="text2"/>
                <w:sz w:val="20"/>
              </w:rPr>
              <w:t>Responsabilité</w:t>
            </w:r>
          </w:p>
          <w:p w14:paraId="27D1A590" w14:textId="77777777" w:rsidR="001A248D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Les produits </w:t>
            </w:r>
            <w:r w:rsidR="001664D3">
              <w:rPr>
                <w:rFonts w:ascii="Arial" w:hAnsi="Arial" w:cs="Arial"/>
                <w:color w:val="1F497D" w:themeColor="text2"/>
                <w:sz w:val="20"/>
              </w:rPr>
              <w:t>fournis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 par le CRB </w:t>
            </w:r>
            <w:r w:rsidRPr="007521D5">
              <w:rPr>
                <w:rFonts w:ascii="Arial,Italic" w:hAnsi="Arial,Italic" w:cs="Arial,Italic"/>
                <w:i/>
                <w:iCs/>
                <w:color w:val="1F497D" w:themeColor="text2"/>
                <w:sz w:val="20"/>
              </w:rPr>
              <w:t xml:space="preserve">Toxoplasma 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sont strictement réservés à des fins scientifiques. Leur manipulation exige un environnement de laboratoire conforme au niveau 2 de confinement, </w:t>
            </w:r>
            <w:r w:rsidR="001664D3">
              <w:rPr>
                <w:rFonts w:ascii="Arial" w:hAnsi="Arial" w:cs="Arial"/>
                <w:color w:val="1F497D" w:themeColor="text2"/>
                <w:sz w:val="20"/>
              </w:rPr>
              <w:t>sous la responsabilité d’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un personnel qualifié. Le CRB </w:t>
            </w:r>
            <w:r w:rsidRPr="007521D5">
              <w:rPr>
                <w:rFonts w:ascii="Arial,Italic" w:hAnsi="Arial,Italic" w:cs="Arial,Italic"/>
                <w:i/>
                <w:iCs/>
                <w:color w:val="1F497D" w:themeColor="text2"/>
                <w:sz w:val="20"/>
              </w:rPr>
              <w:t xml:space="preserve">Toxoplasma 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>ne peut être tenu responsable de</w:t>
            </w:r>
            <w:r w:rsidR="001664D3">
              <w:rPr>
                <w:rFonts w:ascii="Arial" w:hAnsi="Arial" w:cs="Arial"/>
                <w:color w:val="1F497D" w:themeColor="text2"/>
                <w:sz w:val="20"/>
              </w:rPr>
              <w:t>s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 dommages ou blessures causés par une manipulation inappropriée des produits qu'il a délivrés, ou causés par des dérivés de ces produits issus d'une transformation par le demandeur.</w:t>
            </w:r>
          </w:p>
          <w:p w14:paraId="30C94933" w14:textId="77777777" w:rsidR="001A248D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3509F2BC" w14:textId="77777777" w:rsidR="001A248D" w:rsidRPr="0054684A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F497D" w:themeColor="text2"/>
                <w:sz w:val="20"/>
              </w:rPr>
            </w:pPr>
            <w:r w:rsidRPr="0054684A">
              <w:rPr>
                <w:rFonts w:ascii="Arial" w:hAnsi="Arial" w:cs="Arial"/>
                <w:b/>
                <w:color w:val="1F497D" w:themeColor="text2"/>
                <w:sz w:val="20"/>
              </w:rPr>
              <w:t>Cas du protocole de Nagoya</w:t>
            </w:r>
          </w:p>
          <w:p w14:paraId="59B1DB88" w14:textId="77777777" w:rsidR="001A248D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>
              <w:rPr>
                <w:rFonts w:ascii="Arial" w:hAnsi="Arial" w:cs="Arial"/>
                <w:color w:val="1F497D" w:themeColor="text2"/>
                <w:sz w:val="20"/>
              </w:rPr>
              <w:t xml:space="preserve">Cette réglementation s’applique aux souches et dérivés. Si l’utilisateur travaille dans un pays différent de celui dont </w:t>
            </w:r>
            <w:r w:rsidR="00C45F13">
              <w:rPr>
                <w:rFonts w:ascii="Arial" w:hAnsi="Arial" w:cs="Arial"/>
                <w:color w:val="1F497D" w:themeColor="text2"/>
                <w:sz w:val="20"/>
              </w:rPr>
              <w:t>sont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 originaire</w:t>
            </w:r>
            <w:r w:rsidR="00C45F13">
              <w:rPr>
                <w:rFonts w:ascii="Arial" w:hAnsi="Arial" w:cs="Arial"/>
                <w:color w:val="1F497D" w:themeColor="text2"/>
                <w:sz w:val="20"/>
              </w:rPr>
              <w:t>s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 l</w:t>
            </w:r>
            <w:r w:rsidR="00C45F13">
              <w:rPr>
                <w:rFonts w:ascii="Arial" w:hAnsi="Arial" w:cs="Arial"/>
                <w:color w:val="1F497D" w:themeColor="text2"/>
                <w:sz w:val="20"/>
              </w:rPr>
              <w:t>es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 souche</w:t>
            </w:r>
            <w:r w:rsidR="00101906">
              <w:rPr>
                <w:rFonts w:ascii="Arial" w:hAnsi="Arial" w:cs="Arial"/>
                <w:color w:val="1F497D" w:themeColor="text2"/>
                <w:sz w:val="20"/>
              </w:rPr>
              <w:t>s</w:t>
            </w:r>
            <w:r w:rsidR="00C45F13">
              <w:rPr>
                <w:rFonts w:ascii="Arial" w:hAnsi="Arial" w:cs="Arial"/>
                <w:color w:val="1F497D" w:themeColor="text2"/>
                <w:sz w:val="20"/>
              </w:rPr>
              <w:t xml:space="preserve"> ou 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dérivés, </w:t>
            </w:r>
            <w:r w:rsidR="00C45F13">
              <w:rPr>
                <w:rFonts w:ascii="Arial" w:hAnsi="Arial" w:cs="Arial"/>
                <w:color w:val="1F497D" w:themeColor="text2"/>
                <w:sz w:val="20"/>
              </w:rPr>
              <w:t>il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 doit réaliser une procédure d’Accès et Partages des Avantages (APA) a</w:t>
            </w:r>
            <w:r w:rsidR="0036132C">
              <w:rPr>
                <w:rFonts w:ascii="Arial" w:hAnsi="Arial" w:cs="Arial"/>
                <w:color w:val="1F497D" w:themeColor="text2"/>
                <w:sz w:val="20"/>
              </w:rPr>
              <w:t>u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près du </w:t>
            </w:r>
            <w:r w:rsidR="0036132C">
              <w:rPr>
                <w:rFonts w:ascii="Arial" w:hAnsi="Arial" w:cs="Arial"/>
                <w:color w:val="1F497D" w:themeColor="text2"/>
                <w:sz w:val="20"/>
              </w:rPr>
              <w:t>P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oint </w:t>
            </w:r>
            <w:r w:rsidR="0036132C">
              <w:rPr>
                <w:rFonts w:ascii="Arial" w:hAnsi="Arial" w:cs="Arial"/>
                <w:color w:val="1F497D" w:themeColor="text2"/>
                <w:sz w:val="20"/>
              </w:rPr>
              <w:t>F</w:t>
            </w:r>
            <w:r>
              <w:rPr>
                <w:rFonts w:ascii="Arial" w:hAnsi="Arial" w:cs="Arial"/>
                <w:color w:val="1F497D" w:themeColor="text2"/>
                <w:sz w:val="20"/>
              </w:rPr>
              <w:t>ocal (autorités) du pays</w:t>
            </w:r>
            <w:r w:rsidR="00C45F13">
              <w:rPr>
                <w:rFonts w:ascii="Arial" w:hAnsi="Arial" w:cs="Arial"/>
                <w:color w:val="1F497D" w:themeColor="text2"/>
                <w:sz w:val="20"/>
              </w:rPr>
              <w:t xml:space="preserve"> d’origine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.  </w:t>
            </w:r>
          </w:p>
          <w:p w14:paraId="173FC3F4" w14:textId="77777777" w:rsidR="001A248D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>
              <w:rPr>
                <w:rFonts w:ascii="Arial" w:hAnsi="Arial" w:cs="Arial"/>
                <w:color w:val="1F497D" w:themeColor="text2"/>
                <w:sz w:val="20"/>
              </w:rPr>
              <w:t>La loi du 8 août 2016 pour la reconquête de la biodiversité</w:t>
            </w:r>
            <w:r w:rsidR="00245EEB">
              <w:rPr>
                <w:rFonts w:ascii="Arial" w:hAnsi="Arial" w:cs="Arial"/>
                <w:color w:val="1F497D" w:themeColor="text2"/>
                <w:sz w:val="20"/>
              </w:rPr>
              <w:t>,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 de la nature et des paysages a permis </w:t>
            </w:r>
            <w:r w:rsidR="00122B26">
              <w:rPr>
                <w:rFonts w:ascii="Arial" w:hAnsi="Arial" w:cs="Arial"/>
                <w:color w:val="1F497D" w:themeColor="text2"/>
                <w:sz w:val="20"/>
              </w:rPr>
              <w:t>à la France de ratifier</w:t>
            </w:r>
            <w:r w:rsidR="00A53D91">
              <w:rPr>
                <w:rFonts w:ascii="Arial" w:hAnsi="Arial" w:cs="Arial"/>
                <w:color w:val="1F497D" w:themeColor="text2"/>
                <w:sz w:val="20"/>
              </w:rPr>
              <w:t xml:space="preserve"> le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 protocole de Nagoya. Par conséquent</w:t>
            </w:r>
            <w:r w:rsidR="0036132C">
              <w:rPr>
                <w:rFonts w:ascii="Arial" w:hAnsi="Arial" w:cs="Arial"/>
                <w:color w:val="1F497D" w:themeColor="text2"/>
                <w:sz w:val="20"/>
              </w:rPr>
              <w:t>,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 même un utilisateur français doit réaliser une procédure APA pour une souche</w:t>
            </w:r>
            <w:r w:rsidR="00A53D91">
              <w:rPr>
                <w:rFonts w:ascii="Arial" w:hAnsi="Arial" w:cs="Arial"/>
                <w:color w:val="1F497D" w:themeColor="text2"/>
                <w:sz w:val="20"/>
              </w:rPr>
              <w:t xml:space="preserve"> ou un </w:t>
            </w:r>
            <w:r>
              <w:rPr>
                <w:rFonts w:ascii="Arial" w:hAnsi="Arial" w:cs="Arial"/>
                <w:color w:val="1F497D" w:themeColor="text2"/>
                <w:sz w:val="20"/>
              </w:rPr>
              <w:t>dérivé d’origine française.</w:t>
            </w:r>
          </w:p>
          <w:p w14:paraId="044D2F6D" w14:textId="77777777" w:rsidR="001A248D" w:rsidRDefault="001A248D" w:rsidP="000F6640">
            <w:pPr>
              <w:rPr>
                <w:color w:val="1F497D" w:themeColor="text2"/>
                <w:sz w:val="20"/>
              </w:rPr>
            </w:pPr>
          </w:p>
          <w:p w14:paraId="20211C86" w14:textId="77777777" w:rsidR="001A248D" w:rsidRDefault="001A248D" w:rsidP="000F6640">
            <w:pPr>
              <w:rPr>
                <w:color w:val="1F497D" w:themeColor="text2"/>
                <w:sz w:val="20"/>
              </w:rPr>
            </w:pPr>
          </w:p>
          <w:p w14:paraId="315015CD" w14:textId="77777777" w:rsidR="000F6640" w:rsidRDefault="000F6640" w:rsidP="000F6640">
            <w:pPr>
              <w:rPr>
                <w:color w:val="1F497D" w:themeColor="text2"/>
                <w:sz w:val="20"/>
              </w:rPr>
            </w:pPr>
          </w:p>
          <w:p w14:paraId="68611A22" w14:textId="77777777" w:rsidR="000F6640" w:rsidRDefault="000F6640" w:rsidP="000F6640">
            <w:pPr>
              <w:rPr>
                <w:color w:val="1F497D" w:themeColor="text2"/>
                <w:sz w:val="20"/>
              </w:rPr>
            </w:pPr>
          </w:p>
          <w:p w14:paraId="7034812F" w14:textId="77777777" w:rsidR="000F6640" w:rsidRDefault="000F6640" w:rsidP="000F6640">
            <w:pPr>
              <w:rPr>
                <w:color w:val="1F497D" w:themeColor="text2"/>
                <w:sz w:val="20"/>
              </w:rPr>
            </w:pPr>
          </w:p>
          <w:p w14:paraId="294CEB6D" w14:textId="77777777" w:rsidR="00563BE8" w:rsidRDefault="00563BE8" w:rsidP="000F6640">
            <w:pPr>
              <w:rPr>
                <w:color w:val="1F497D" w:themeColor="text2"/>
                <w:sz w:val="20"/>
              </w:rPr>
            </w:pPr>
          </w:p>
          <w:p w14:paraId="06F0781D" w14:textId="77777777" w:rsidR="00563BE8" w:rsidRDefault="00563BE8" w:rsidP="000F6640">
            <w:pPr>
              <w:rPr>
                <w:color w:val="1F497D" w:themeColor="text2"/>
                <w:sz w:val="20"/>
              </w:rPr>
            </w:pPr>
          </w:p>
          <w:p w14:paraId="523C96E6" w14:textId="77777777" w:rsidR="00563BE8" w:rsidRDefault="00563BE8" w:rsidP="000F6640">
            <w:pPr>
              <w:rPr>
                <w:color w:val="1F497D" w:themeColor="text2"/>
                <w:sz w:val="20"/>
              </w:rPr>
            </w:pPr>
          </w:p>
          <w:p w14:paraId="7975CF64" w14:textId="77777777" w:rsidR="00563BE8" w:rsidRDefault="00563BE8" w:rsidP="000F6640">
            <w:pPr>
              <w:rPr>
                <w:color w:val="1F497D" w:themeColor="text2"/>
                <w:sz w:val="20"/>
              </w:rPr>
            </w:pPr>
          </w:p>
          <w:p w14:paraId="37A2275D" w14:textId="77777777" w:rsidR="000F6640" w:rsidRDefault="000F6640" w:rsidP="000F6640">
            <w:pPr>
              <w:rPr>
                <w:color w:val="1F497D" w:themeColor="text2"/>
                <w:sz w:val="20"/>
              </w:rPr>
            </w:pPr>
          </w:p>
          <w:p w14:paraId="62CCF453" w14:textId="77777777" w:rsidR="000F6640" w:rsidRDefault="000F6640" w:rsidP="000F6640">
            <w:pPr>
              <w:rPr>
                <w:color w:val="1F497D" w:themeColor="text2"/>
                <w:sz w:val="20"/>
              </w:rPr>
            </w:pPr>
          </w:p>
          <w:p w14:paraId="6BC5F050" w14:textId="77777777" w:rsidR="000F6640" w:rsidRDefault="000F6640" w:rsidP="000F6640">
            <w:pPr>
              <w:rPr>
                <w:color w:val="1F497D" w:themeColor="text2"/>
                <w:sz w:val="20"/>
              </w:rPr>
            </w:pPr>
          </w:p>
          <w:p w14:paraId="23A116F0" w14:textId="77777777" w:rsidR="000F6640" w:rsidRDefault="000F6640" w:rsidP="000F6640">
            <w:pPr>
              <w:rPr>
                <w:color w:val="1F497D" w:themeColor="text2"/>
                <w:sz w:val="20"/>
              </w:rPr>
            </w:pPr>
          </w:p>
          <w:p w14:paraId="75F9C1FC" w14:textId="77777777" w:rsidR="00B80271" w:rsidRDefault="00B80271" w:rsidP="000F6640">
            <w:pPr>
              <w:rPr>
                <w:color w:val="1F497D" w:themeColor="text2"/>
                <w:sz w:val="20"/>
              </w:rPr>
            </w:pPr>
          </w:p>
          <w:p w14:paraId="0993E7B9" w14:textId="77777777" w:rsidR="000F6640" w:rsidRPr="007521D5" w:rsidRDefault="000F6640" w:rsidP="000F6640">
            <w:pPr>
              <w:rPr>
                <w:color w:val="1F497D" w:themeColor="text2"/>
                <w:sz w:val="20"/>
              </w:rPr>
            </w:pPr>
          </w:p>
        </w:tc>
        <w:tc>
          <w:tcPr>
            <w:tcW w:w="5552" w:type="dxa"/>
          </w:tcPr>
          <w:p w14:paraId="0A2D4B66" w14:textId="77777777" w:rsidR="005A3263" w:rsidRPr="007521D5" w:rsidRDefault="005A3263" w:rsidP="000F66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>
              <w:rPr>
                <w:rFonts w:ascii="Arial" w:hAnsi="Arial" w:cs="Arial"/>
                <w:color w:val="1F497D" w:themeColor="text2"/>
                <w:sz w:val="20"/>
              </w:rPr>
              <w:lastRenderedPageBreak/>
              <w:t xml:space="preserve">Les coordonnées des </w:t>
            </w:r>
            <w:r w:rsidR="0036132C">
              <w:rPr>
                <w:rFonts w:ascii="Arial" w:hAnsi="Arial" w:cs="Arial"/>
                <w:color w:val="1F497D" w:themeColor="text2"/>
                <w:sz w:val="20"/>
              </w:rPr>
              <w:t>P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oints </w:t>
            </w:r>
            <w:r w:rsidR="0036132C">
              <w:rPr>
                <w:rFonts w:ascii="Arial" w:hAnsi="Arial" w:cs="Arial"/>
                <w:color w:val="1F497D" w:themeColor="text2"/>
                <w:sz w:val="20"/>
              </w:rPr>
              <w:t>F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ocaux pourront être fournies par le CRB </w:t>
            </w:r>
            <w:r w:rsidRPr="00154461">
              <w:rPr>
                <w:rFonts w:ascii="Arial" w:hAnsi="Arial" w:cs="Arial"/>
                <w:i/>
                <w:color w:val="1F497D" w:themeColor="text2"/>
                <w:sz w:val="20"/>
              </w:rPr>
              <w:t>Toxoplasma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 si nécessaire.</w:t>
            </w:r>
          </w:p>
          <w:p w14:paraId="06B23B76" w14:textId="77777777" w:rsidR="005A3263" w:rsidRDefault="005A3263" w:rsidP="000F6640">
            <w:pPr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 w:rsidRPr="00B343DA">
              <w:rPr>
                <w:rFonts w:ascii="Arial" w:hAnsi="Arial" w:cs="Arial"/>
                <w:color w:val="1F497D" w:themeColor="text2"/>
                <w:sz w:val="20"/>
              </w:rPr>
              <w:t>Si une souche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/dérivé cédée </w:t>
            </w:r>
            <w:r w:rsidRPr="00B343DA">
              <w:rPr>
                <w:rFonts w:ascii="Arial" w:hAnsi="Arial" w:cs="Arial"/>
                <w:color w:val="1F497D" w:themeColor="text2"/>
                <w:sz w:val="20"/>
              </w:rPr>
              <w:t>fait l’objet d’une déclaration APA, le CRB Toxoplasma est tenu de</w:t>
            </w:r>
            <w:r w:rsidR="00A53D91">
              <w:rPr>
                <w:rFonts w:ascii="Arial" w:hAnsi="Arial" w:cs="Arial"/>
                <w:color w:val="1F497D" w:themeColor="text2"/>
                <w:sz w:val="20"/>
              </w:rPr>
              <w:t xml:space="preserve"> la</w:t>
            </w:r>
            <w:r w:rsidRPr="00B343DA">
              <w:rPr>
                <w:rFonts w:ascii="Arial" w:hAnsi="Arial" w:cs="Arial"/>
                <w:color w:val="1F497D" w:themeColor="text2"/>
                <w:sz w:val="20"/>
              </w:rPr>
              <w:t xml:space="preserve"> </w:t>
            </w:r>
            <w:r>
              <w:rPr>
                <w:rFonts w:ascii="Arial" w:hAnsi="Arial" w:cs="Arial"/>
                <w:color w:val="1F497D" w:themeColor="text2"/>
                <w:sz w:val="20"/>
              </w:rPr>
              <w:t>transmettre à l’utilisateur.</w:t>
            </w:r>
          </w:p>
          <w:p w14:paraId="7E9FC234" w14:textId="77777777" w:rsidR="005A3263" w:rsidRPr="00B343DA" w:rsidRDefault="005A3263" w:rsidP="0036132C">
            <w:pPr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>
              <w:rPr>
                <w:rFonts w:ascii="Arial" w:hAnsi="Arial" w:cs="Arial"/>
                <w:color w:val="1F497D" w:themeColor="text2"/>
                <w:sz w:val="20"/>
              </w:rPr>
              <w:t>Pour plus d’information</w:t>
            </w:r>
            <w:r w:rsidR="00A53D91">
              <w:rPr>
                <w:rFonts w:ascii="Arial" w:hAnsi="Arial" w:cs="Arial"/>
                <w:color w:val="1F497D" w:themeColor="text2"/>
                <w:sz w:val="20"/>
              </w:rPr>
              <w:t>s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, consulter le site : </w:t>
            </w:r>
            <w:hyperlink r:id="rId7" w:history="1">
              <w:r w:rsidR="00101906" w:rsidRPr="00101906">
                <w:rPr>
                  <w:rStyle w:val="Lienhypertexte"/>
                  <w:rFonts w:ascii="Arial" w:hAnsi="Arial" w:cs="Arial"/>
                  <w:sz w:val="20"/>
                </w:rPr>
                <w:t>https://www.ecologie.gouv.fr/politiques-publiques/acces-partage-avantages-decoulant-lutilisation-ressources-genetiques</w:t>
              </w:r>
            </w:hyperlink>
          </w:p>
          <w:p w14:paraId="51EA48C3" w14:textId="77777777" w:rsidR="005A3263" w:rsidRDefault="005A3263" w:rsidP="000F6640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</w:rPr>
            </w:pPr>
          </w:p>
          <w:p w14:paraId="23F6550E" w14:textId="77777777" w:rsidR="001A248D" w:rsidRPr="007521D5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,Bold" w:hAnsi="Arial,Bold" w:cs="Arial,Bold"/>
                <w:b/>
                <w:bCs/>
                <w:color w:val="1F497D" w:themeColor="text2"/>
                <w:sz w:val="20"/>
              </w:rPr>
            </w:pPr>
            <w:r w:rsidRPr="007521D5">
              <w:rPr>
                <w:rFonts w:ascii="Arial,Bold" w:hAnsi="Arial,Bold" w:cs="Arial,Bold"/>
                <w:b/>
                <w:bCs/>
                <w:color w:val="1F497D" w:themeColor="text2"/>
                <w:sz w:val="20"/>
              </w:rPr>
              <w:t>Garantie</w:t>
            </w:r>
          </w:p>
          <w:p w14:paraId="3C29C95C" w14:textId="77777777" w:rsidR="001A248D" w:rsidRPr="007521D5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Les </w:t>
            </w:r>
            <w:r w:rsidRPr="001A0EAD">
              <w:rPr>
                <w:rFonts w:ascii="Arial" w:hAnsi="Arial" w:cs="Arial"/>
                <w:color w:val="1F497D" w:themeColor="text2"/>
                <w:sz w:val="20"/>
              </w:rPr>
              <w:t>ressources biologiques étant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 périssables</w:t>
            </w:r>
            <w:r w:rsidR="00691589" w:rsidRPr="007521D5">
              <w:rPr>
                <w:rFonts w:ascii="Arial" w:hAnsi="Arial" w:cs="Arial"/>
                <w:color w:val="1F497D" w:themeColor="text2"/>
                <w:sz w:val="20"/>
              </w:rPr>
              <w:t xml:space="preserve"> par nature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, le CRB </w:t>
            </w:r>
            <w:r w:rsidRPr="007521D5">
              <w:rPr>
                <w:rFonts w:ascii="Arial,Italic" w:hAnsi="Arial,Italic" w:cs="Arial,Italic"/>
                <w:i/>
                <w:iCs/>
                <w:color w:val="1F497D" w:themeColor="text2"/>
                <w:sz w:val="20"/>
              </w:rPr>
              <w:t xml:space="preserve">Toxoplasma 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ne saurait garantir leur viabilité. Le demandeur est tenu d'inspecter la qualité des produits dès leur réception, et d'informer immédiatement le CRB </w:t>
            </w:r>
            <w:r w:rsidRPr="007521D5">
              <w:rPr>
                <w:rFonts w:ascii="Arial,Italic" w:hAnsi="Arial,Italic" w:cs="Arial,Italic"/>
                <w:i/>
                <w:iCs/>
                <w:color w:val="1F497D" w:themeColor="text2"/>
                <w:sz w:val="20"/>
              </w:rPr>
              <w:t xml:space="preserve">Toxoplasma 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de toute altération évidente. Par ailleurs, si le demandeur n’obtient pas la reprise des souches au cours des </w:t>
            </w:r>
            <w:r w:rsidR="00691589">
              <w:rPr>
                <w:rFonts w:ascii="Arial" w:hAnsi="Arial" w:cs="Arial"/>
                <w:color w:val="1F497D" w:themeColor="text2"/>
                <w:sz w:val="20"/>
              </w:rPr>
              <w:t>six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 semaines suivant leur réception, malgré le respect des conseils d’utilisation </w:t>
            </w:r>
            <w:r w:rsidR="00691589">
              <w:rPr>
                <w:rFonts w:ascii="Arial" w:hAnsi="Arial" w:cs="Arial"/>
                <w:color w:val="1F497D" w:themeColor="text2"/>
                <w:sz w:val="20"/>
              </w:rPr>
              <w:t>délivrés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 avec la souche, il pourra déposer</w:t>
            </w:r>
            <w:r w:rsidR="0036132C" w:rsidRPr="007521D5">
              <w:rPr>
                <w:rFonts w:ascii="Arial" w:hAnsi="Arial" w:cs="Arial"/>
                <w:color w:val="1F497D" w:themeColor="text2"/>
                <w:sz w:val="20"/>
              </w:rPr>
              <w:t xml:space="preserve"> une réclamation 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auprès du CRB </w:t>
            </w:r>
            <w:r w:rsidRPr="007521D5">
              <w:rPr>
                <w:rFonts w:ascii="Arial,Italic" w:hAnsi="Arial,Italic" w:cs="Arial,Italic"/>
                <w:i/>
                <w:iCs/>
                <w:color w:val="1F497D" w:themeColor="text2"/>
                <w:sz w:val="20"/>
              </w:rPr>
              <w:t>Toxoplasma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 xml:space="preserve">. Si la réclamation est recevable, le CRB </w:t>
            </w:r>
            <w:r w:rsidRPr="007521D5">
              <w:rPr>
                <w:rFonts w:ascii="Arial,Italic" w:hAnsi="Arial,Italic" w:cs="Arial,Italic"/>
                <w:i/>
                <w:iCs/>
                <w:color w:val="1F497D" w:themeColor="text2"/>
                <w:sz w:val="20"/>
              </w:rPr>
              <w:t xml:space="preserve">Toxoplasma </w:t>
            </w:r>
            <w:r w:rsidRPr="007521D5">
              <w:rPr>
                <w:rFonts w:ascii="Arial" w:hAnsi="Arial" w:cs="Arial"/>
                <w:color w:val="1F497D" w:themeColor="text2"/>
                <w:sz w:val="20"/>
              </w:rPr>
              <w:t>proposera gratuitement un produit de remplacement identique, ou un produit de substitution équivalent.</w:t>
            </w:r>
          </w:p>
          <w:p w14:paraId="2A1EAF02" w14:textId="77777777" w:rsidR="001A248D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 w:themeColor="text2"/>
                <w:sz w:val="20"/>
              </w:rPr>
            </w:pPr>
          </w:p>
          <w:p w14:paraId="762C985F" w14:textId="77777777" w:rsidR="001A248D" w:rsidRPr="006231A8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 w:themeColor="text2"/>
                <w:sz w:val="20"/>
              </w:rPr>
            </w:pPr>
            <w:r w:rsidRPr="006231A8">
              <w:rPr>
                <w:rFonts w:ascii="Arial" w:hAnsi="Arial" w:cs="Arial"/>
                <w:b/>
                <w:bCs/>
                <w:color w:val="1F497D" w:themeColor="text2"/>
                <w:sz w:val="20"/>
              </w:rPr>
              <w:t>Conditions de paiement</w:t>
            </w:r>
          </w:p>
          <w:p w14:paraId="27DE5AA4" w14:textId="77777777" w:rsidR="001A248D" w:rsidRPr="006231A8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 w:rsidRPr="006231A8">
              <w:rPr>
                <w:rFonts w:ascii="Arial" w:hAnsi="Arial" w:cs="Arial"/>
                <w:color w:val="1F497D" w:themeColor="text2"/>
                <w:sz w:val="20"/>
              </w:rPr>
              <w:t xml:space="preserve">Tout règlement </w:t>
            </w:r>
            <w:r w:rsidR="00691589">
              <w:rPr>
                <w:rFonts w:ascii="Arial" w:hAnsi="Arial" w:cs="Arial"/>
                <w:color w:val="1F497D" w:themeColor="text2"/>
                <w:sz w:val="20"/>
              </w:rPr>
              <w:t>doit être effectué</w:t>
            </w:r>
            <w:r w:rsidRPr="006231A8">
              <w:rPr>
                <w:rFonts w:ascii="Arial" w:hAnsi="Arial" w:cs="Arial"/>
                <w:color w:val="1F497D" w:themeColor="text2"/>
                <w:sz w:val="20"/>
              </w:rPr>
              <w:t xml:space="preserve"> dès réception de la facture. Tous les produits et services sont facturés selon le tarif en vigueur à la date d’acceptation de la commande par le CRB </w:t>
            </w:r>
            <w:r w:rsidRPr="006231A8">
              <w:rPr>
                <w:rFonts w:ascii="Arial" w:hAnsi="Arial" w:cs="Arial"/>
                <w:i/>
                <w:iCs/>
                <w:color w:val="1F497D" w:themeColor="text2"/>
                <w:sz w:val="20"/>
              </w:rPr>
              <w:t>Toxoplasma</w:t>
            </w:r>
            <w:r w:rsidRPr="006231A8">
              <w:rPr>
                <w:rFonts w:ascii="Arial" w:hAnsi="Arial" w:cs="Arial"/>
                <w:color w:val="1F497D" w:themeColor="text2"/>
                <w:sz w:val="20"/>
              </w:rPr>
              <w:t>. Les éventuelles taxes douanières ou autres sont à ajouter aux tarifs annoncé</w:t>
            </w:r>
            <w:r w:rsidR="00691589">
              <w:rPr>
                <w:rFonts w:ascii="Arial" w:hAnsi="Arial" w:cs="Arial"/>
                <w:color w:val="1F497D" w:themeColor="text2"/>
                <w:sz w:val="20"/>
              </w:rPr>
              <w:t>s</w:t>
            </w:r>
            <w:r w:rsidRPr="006231A8">
              <w:rPr>
                <w:rFonts w:ascii="Arial" w:hAnsi="Arial" w:cs="Arial"/>
                <w:color w:val="1F497D" w:themeColor="text2"/>
                <w:sz w:val="20"/>
              </w:rPr>
              <w:t>.</w:t>
            </w:r>
          </w:p>
          <w:p w14:paraId="18480F3C" w14:textId="77777777" w:rsidR="001A248D" w:rsidRPr="006231A8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1F7D397B" w14:textId="77777777" w:rsidR="001A248D" w:rsidRPr="006231A8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 w:themeColor="text2"/>
                <w:sz w:val="20"/>
              </w:rPr>
            </w:pPr>
            <w:r w:rsidRPr="006231A8">
              <w:rPr>
                <w:rFonts w:ascii="Arial" w:hAnsi="Arial" w:cs="Arial"/>
                <w:b/>
                <w:bCs/>
                <w:color w:val="1F497D" w:themeColor="text2"/>
                <w:sz w:val="20"/>
              </w:rPr>
              <w:t>Litiges</w:t>
            </w:r>
          </w:p>
          <w:p w14:paraId="2212DE81" w14:textId="77777777" w:rsidR="001A248D" w:rsidRPr="006231A8" w:rsidRDefault="001A248D" w:rsidP="000F66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 w:rsidRPr="006231A8">
              <w:rPr>
                <w:rFonts w:ascii="Arial" w:hAnsi="Arial" w:cs="Arial"/>
                <w:color w:val="1F497D" w:themeColor="text2"/>
                <w:sz w:val="20"/>
              </w:rPr>
              <w:t>Tous les contrats et les présentes conditions</w:t>
            </w:r>
            <w:r w:rsidR="00691589">
              <w:rPr>
                <w:rFonts w:ascii="Arial" w:hAnsi="Arial" w:cs="Arial"/>
                <w:color w:val="1F497D" w:themeColor="text2"/>
                <w:sz w:val="20"/>
              </w:rPr>
              <w:t xml:space="preserve"> d’utilisation</w:t>
            </w:r>
            <w:r w:rsidRPr="006231A8">
              <w:rPr>
                <w:rFonts w:ascii="Arial" w:hAnsi="Arial" w:cs="Arial"/>
                <w:color w:val="1F497D" w:themeColor="text2"/>
                <w:sz w:val="20"/>
              </w:rPr>
              <w:t xml:space="preserve"> du CRB </w:t>
            </w:r>
            <w:r w:rsidRPr="006231A8">
              <w:rPr>
                <w:rFonts w:ascii="Arial" w:hAnsi="Arial" w:cs="Arial"/>
                <w:i/>
                <w:iCs/>
                <w:color w:val="1F497D" w:themeColor="text2"/>
                <w:sz w:val="20"/>
              </w:rPr>
              <w:t xml:space="preserve">Toxoplasma </w:t>
            </w:r>
            <w:r w:rsidRPr="006231A8">
              <w:rPr>
                <w:rFonts w:ascii="Arial" w:hAnsi="Arial" w:cs="Arial"/>
                <w:color w:val="1F497D" w:themeColor="text2"/>
                <w:sz w:val="20"/>
              </w:rPr>
              <w:t xml:space="preserve">sont soumis aux lois et règlements français. Tout litige mettant en cause le CRB </w:t>
            </w:r>
            <w:r w:rsidRPr="006231A8">
              <w:rPr>
                <w:rFonts w:ascii="Arial" w:hAnsi="Arial" w:cs="Arial"/>
                <w:i/>
                <w:iCs/>
                <w:color w:val="1F497D" w:themeColor="text2"/>
                <w:sz w:val="20"/>
              </w:rPr>
              <w:t xml:space="preserve">Toxoplasma </w:t>
            </w:r>
            <w:r w:rsidRPr="006231A8">
              <w:rPr>
                <w:rFonts w:ascii="Arial" w:hAnsi="Arial" w:cs="Arial"/>
                <w:color w:val="1F497D" w:themeColor="text2"/>
                <w:sz w:val="20"/>
              </w:rPr>
              <w:t xml:space="preserve">et qui </w:t>
            </w:r>
            <w:r w:rsidR="00691589">
              <w:rPr>
                <w:rFonts w:ascii="Arial" w:hAnsi="Arial" w:cs="Arial"/>
                <w:color w:val="1F497D" w:themeColor="text2"/>
                <w:sz w:val="20"/>
              </w:rPr>
              <w:t>n’aurait pas trouvé</w:t>
            </w:r>
            <w:r w:rsidRPr="006231A8">
              <w:rPr>
                <w:rFonts w:ascii="Arial" w:hAnsi="Arial" w:cs="Arial"/>
                <w:color w:val="1F497D" w:themeColor="text2"/>
                <w:sz w:val="20"/>
              </w:rPr>
              <w:t xml:space="preserve"> de solution amiable sera porté devant les juridictions compétentes.</w:t>
            </w:r>
          </w:p>
          <w:p w14:paraId="48EEC4E4" w14:textId="77777777" w:rsidR="001A248D" w:rsidRPr="007521D5" w:rsidRDefault="001A248D" w:rsidP="000F6640">
            <w:pPr>
              <w:rPr>
                <w:color w:val="1F497D" w:themeColor="text2"/>
                <w:sz w:val="20"/>
              </w:rPr>
            </w:pPr>
          </w:p>
        </w:tc>
      </w:tr>
    </w:tbl>
    <w:p w14:paraId="3EA52B46" w14:textId="77777777" w:rsidR="005B7594" w:rsidRPr="00202B8C" w:rsidRDefault="000F6640" w:rsidP="000F664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Arial" w:hAnsi="Arial" w:cs="Arial"/>
          <w:i/>
          <w:color w:val="1F497D" w:themeColor="text2"/>
          <w:sz w:val="16"/>
        </w:rPr>
      </w:pPr>
      <w:r>
        <w:rPr>
          <w:rFonts w:ascii="Arial" w:hAnsi="Arial" w:cs="Arial"/>
          <w:i/>
          <w:color w:val="1F497D" w:themeColor="text2"/>
          <w:sz w:val="16"/>
        </w:rPr>
        <w:t>À</w:t>
      </w:r>
      <w:r w:rsidR="005B7594" w:rsidRPr="00202B8C">
        <w:rPr>
          <w:rFonts w:ascii="Arial" w:hAnsi="Arial" w:cs="Arial"/>
          <w:i/>
          <w:color w:val="1F497D" w:themeColor="text2"/>
          <w:sz w:val="16"/>
        </w:rPr>
        <w:t xml:space="preserve"> remplir par le demandeur</w:t>
      </w:r>
    </w:p>
    <w:tbl>
      <w:tblPr>
        <w:tblStyle w:val="Grilledutableau"/>
        <w:tblW w:w="10774" w:type="dxa"/>
        <w:tblInd w:w="-85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3261"/>
        <w:gridCol w:w="7513"/>
      </w:tblGrid>
      <w:tr w:rsidR="0096420A" w14:paraId="1CD2DECC" w14:textId="77777777" w:rsidTr="00B75E1B">
        <w:trPr>
          <w:trHeight w:val="340"/>
        </w:trPr>
        <w:tc>
          <w:tcPr>
            <w:tcW w:w="10774" w:type="dxa"/>
            <w:gridSpan w:val="2"/>
            <w:tcBorders>
              <w:bottom w:val="single" w:sz="4" w:space="0" w:color="17365D" w:themeColor="text2" w:themeShade="BF"/>
            </w:tcBorders>
            <w:shd w:val="clear" w:color="auto" w:fill="365F91" w:themeFill="accent1" w:themeFillShade="BF"/>
            <w:vAlign w:val="center"/>
          </w:tcPr>
          <w:p w14:paraId="6179E855" w14:textId="77777777" w:rsidR="0096420A" w:rsidRPr="00236177" w:rsidRDefault="0096420A" w:rsidP="006231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bookmarkStart w:id="1" w:name="_Hlk202175229"/>
            <w:bookmarkStart w:id="2" w:name="_Hlk202276752"/>
            <w:r w:rsidRPr="00236177">
              <w:rPr>
                <w:rFonts w:ascii="Arial" w:hAnsi="Arial" w:cs="Arial"/>
                <w:b/>
                <w:color w:val="FFFFFF" w:themeColor="background1"/>
                <w:sz w:val="20"/>
              </w:rPr>
              <w:t>Coordonnées du demandeur</w:t>
            </w:r>
          </w:p>
        </w:tc>
      </w:tr>
      <w:bookmarkEnd w:id="1"/>
      <w:tr w:rsidR="00647078" w14:paraId="593FA565" w14:textId="77777777" w:rsidTr="00647078">
        <w:trPr>
          <w:trHeight w:val="548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14:paraId="60B9EA62" w14:textId="77777777" w:rsidR="00647078" w:rsidRPr="00FD2C74" w:rsidRDefault="00647078" w:rsidP="00647078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20"/>
              </w:rPr>
            </w:pPr>
            <w:r w:rsidRPr="006231A8">
              <w:rPr>
                <w:rFonts w:ascii="Arial" w:hAnsi="Arial" w:cs="Arial"/>
                <w:b/>
                <w:color w:val="1F497D" w:themeColor="text2"/>
                <w:sz w:val="20"/>
              </w:rPr>
              <w:t>Nom du demandeur</w:t>
            </w:r>
            <w:r>
              <w:rPr>
                <w:rFonts w:ascii="Arial" w:hAnsi="Arial" w:cs="Arial"/>
                <w:b/>
                <w:color w:val="1F497D" w:themeColor="text2"/>
                <w:sz w:val="20"/>
              </w:rPr>
              <w:t> :</w:t>
            </w:r>
          </w:p>
        </w:tc>
        <w:tc>
          <w:tcPr>
            <w:tcW w:w="7513" w:type="dxa"/>
            <w:vAlign w:val="center"/>
          </w:tcPr>
          <w:p w14:paraId="5761AD3B" w14:textId="77777777" w:rsidR="00647078" w:rsidRPr="00647078" w:rsidRDefault="00647078" w:rsidP="0064707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20"/>
              </w:rPr>
            </w:pPr>
            <w:permStart w:id="1486385274" w:edGrp="everyone"/>
            <w:r>
              <w:rPr>
                <w:rFonts w:ascii="Arial" w:hAnsi="Arial" w:cs="Arial"/>
                <w:color w:val="1F497D" w:themeColor="text2"/>
                <w:sz w:val="20"/>
              </w:rPr>
              <w:t xml:space="preserve">   </w:t>
            </w:r>
            <w:r>
              <w:rPr>
                <w:rFonts w:ascii="Arial" w:hAnsi="Arial" w:cs="Arial"/>
                <w:b/>
                <w:color w:val="1F497D" w:themeColor="text2"/>
                <w:sz w:val="20"/>
              </w:rPr>
              <w:t xml:space="preserve"> </w:t>
            </w:r>
            <w:permEnd w:id="1486385274"/>
          </w:p>
        </w:tc>
      </w:tr>
      <w:tr w:rsidR="00647078" w14:paraId="220D0872" w14:textId="77777777" w:rsidTr="00647078">
        <w:trPr>
          <w:trHeight w:val="425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14:paraId="79B90248" w14:textId="77777777" w:rsidR="00647078" w:rsidRPr="00647078" w:rsidRDefault="00647078" w:rsidP="0064707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20"/>
              </w:rPr>
            </w:pPr>
            <w:r w:rsidRPr="006231A8">
              <w:rPr>
                <w:rFonts w:ascii="Arial" w:hAnsi="Arial" w:cs="Arial"/>
                <w:b/>
                <w:color w:val="1F497D" w:themeColor="text2"/>
                <w:sz w:val="20"/>
              </w:rPr>
              <w:t>Institution/Université :</w:t>
            </w:r>
          </w:p>
        </w:tc>
        <w:tc>
          <w:tcPr>
            <w:tcW w:w="7513" w:type="dxa"/>
            <w:vAlign w:val="center"/>
          </w:tcPr>
          <w:p w14:paraId="49998841" w14:textId="77777777" w:rsidR="00647078" w:rsidRPr="00647078" w:rsidRDefault="00647078" w:rsidP="00647078">
            <w:pPr>
              <w:rPr>
                <w:rFonts w:ascii="Arial" w:hAnsi="Arial" w:cs="Arial"/>
                <w:sz w:val="20"/>
              </w:rPr>
            </w:pPr>
            <w:permStart w:id="1186533438" w:edGrp="everyone"/>
            <w:r>
              <w:rPr>
                <w:rFonts w:ascii="Arial" w:hAnsi="Arial" w:cs="Arial"/>
                <w:color w:val="1F497D" w:themeColor="text2"/>
                <w:sz w:val="20"/>
              </w:rPr>
              <w:t xml:space="preserve">    </w:t>
            </w:r>
            <w:permEnd w:id="1186533438"/>
          </w:p>
        </w:tc>
      </w:tr>
      <w:tr w:rsidR="00647078" w14:paraId="73C5002A" w14:textId="77777777" w:rsidTr="00F07C4C">
        <w:trPr>
          <w:trHeight w:val="1409"/>
        </w:trPr>
        <w:tc>
          <w:tcPr>
            <w:tcW w:w="3261" w:type="dxa"/>
            <w:shd w:val="clear" w:color="auto" w:fill="C6D9F1" w:themeFill="text2" w:themeFillTint="33"/>
          </w:tcPr>
          <w:p w14:paraId="6909C74B" w14:textId="77777777" w:rsidR="00F07C4C" w:rsidRPr="00F07C4C" w:rsidRDefault="00F07C4C" w:rsidP="00F07C4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8"/>
                <w:szCs w:val="8"/>
              </w:rPr>
            </w:pPr>
          </w:p>
          <w:p w14:paraId="372F65D5" w14:textId="77777777" w:rsidR="00647078" w:rsidRPr="00647078" w:rsidRDefault="00647078" w:rsidP="00F07C4C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20"/>
              </w:rPr>
            </w:pPr>
            <w:r w:rsidRPr="006231A8">
              <w:rPr>
                <w:rFonts w:ascii="Arial" w:hAnsi="Arial" w:cs="Arial"/>
                <w:b/>
                <w:color w:val="1F497D" w:themeColor="text2"/>
                <w:sz w:val="20"/>
              </w:rPr>
              <w:t>Ad</w:t>
            </w:r>
            <w:r>
              <w:rPr>
                <w:rFonts w:ascii="Arial" w:hAnsi="Arial" w:cs="Arial"/>
                <w:b/>
                <w:color w:val="1F497D" w:themeColor="text2"/>
                <w:sz w:val="20"/>
              </w:rPr>
              <w:t>r</w:t>
            </w:r>
            <w:r w:rsidRPr="006231A8">
              <w:rPr>
                <w:rFonts w:ascii="Arial" w:hAnsi="Arial" w:cs="Arial"/>
                <w:b/>
                <w:color w:val="1F497D" w:themeColor="text2"/>
                <w:sz w:val="20"/>
              </w:rPr>
              <w:t>esse complète :</w:t>
            </w:r>
          </w:p>
        </w:tc>
        <w:tc>
          <w:tcPr>
            <w:tcW w:w="7513" w:type="dxa"/>
          </w:tcPr>
          <w:p w14:paraId="30627133" w14:textId="77777777" w:rsidR="00F07C4C" w:rsidRPr="00F07C4C" w:rsidRDefault="00F07C4C" w:rsidP="00F07C4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8"/>
                <w:szCs w:val="8"/>
              </w:rPr>
            </w:pPr>
          </w:p>
          <w:p w14:paraId="4B9D7CAE" w14:textId="77777777" w:rsidR="00647078" w:rsidRPr="00F07C4C" w:rsidRDefault="00647078" w:rsidP="00F07C4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20"/>
              </w:rPr>
            </w:pPr>
            <w:permStart w:id="248935101" w:edGrp="everyone"/>
            <w:r>
              <w:rPr>
                <w:rFonts w:ascii="Arial" w:hAnsi="Arial" w:cs="Arial"/>
                <w:color w:val="1F497D" w:themeColor="text2"/>
                <w:sz w:val="20"/>
              </w:rPr>
              <w:t xml:space="preserve">    </w:t>
            </w:r>
            <w:permEnd w:id="248935101"/>
          </w:p>
        </w:tc>
      </w:tr>
      <w:tr w:rsidR="00647078" w14:paraId="16A3E3FE" w14:textId="77777777" w:rsidTr="00647078">
        <w:trPr>
          <w:trHeight w:val="340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14:paraId="67A44D1B" w14:textId="77777777" w:rsidR="00647078" w:rsidRPr="00647078" w:rsidRDefault="00647078" w:rsidP="00647078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20"/>
              </w:rPr>
            </w:pPr>
            <w:r>
              <w:rPr>
                <w:rFonts w:ascii="Arial" w:hAnsi="Arial" w:cs="Arial"/>
                <w:b/>
                <w:color w:val="1F497D" w:themeColor="text2"/>
                <w:sz w:val="20"/>
              </w:rPr>
              <w:t xml:space="preserve">@ </w:t>
            </w:r>
            <w:r w:rsidRPr="006231A8">
              <w:rPr>
                <w:rFonts w:ascii="Arial" w:hAnsi="Arial" w:cs="Arial"/>
                <w:b/>
                <w:color w:val="1F497D" w:themeColor="text2"/>
                <w:sz w:val="20"/>
              </w:rPr>
              <w:t>:</w:t>
            </w:r>
          </w:p>
        </w:tc>
        <w:tc>
          <w:tcPr>
            <w:tcW w:w="7513" w:type="dxa"/>
            <w:vAlign w:val="center"/>
          </w:tcPr>
          <w:p w14:paraId="252EFCC5" w14:textId="77777777" w:rsidR="00647078" w:rsidRPr="00647078" w:rsidRDefault="00647078" w:rsidP="00647078">
            <w:pPr>
              <w:rPr>
                <w:rFonts w:ascii="Arial" w:hAnsi="Arial" w:cs="Arial"/>
                <w:sz w:val="20"/>
              </w:rPr>
            </w:pPr>
            <w:permStart w:id="1205168960" w:edGrp="everyone"/>
            <w:r>
              <w:rPr>
                <w:rFonts w:ascii="Arial" w:hAnsi="Arial" w:cs="Arial"/>
                <w:color w:val="1F497D" w:themeColor="text2"/>
                <w:sz w:val="20"/>
              </w:rPr>
              <w:t xml:space="preserve">    </w:t>
            </w:r>
            <w:permEnd w:id="1205168960"/>
          </w:p>
        </w:tc>
      </w:tr>
      <w:tr w:rsidR="00647078" w14:paraId="777F108E" w14:textId="77777777" w:rsidTr="00647078">
        <w:trPr>
          <w:trHeight w:val="340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14:paraId="286E3342" w14:textId="77777777" w:rsidR="00647078" w:rsidRPr="00647078" w:rsidRDefault="00647078" w:rsidP="00647078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20"/>
              </w:rPr>
            </w:pPr>
            <w:r w:rsidRPr="005A3263">
              <w:rPr>
                <w:rFonts w:ascii="Arial" w:hAnsi="Arial" w:cs="Arial"/>
                <w:b/>
                <w:color w:val="1F497D" w:themeColor="text2"/>
              </w:rPr>
              <w:sym w:font="Webdings" w:char="F0C5"/>
            </w:r>
            <w:r>
              <w:rPr>
                <w:rFonts w:ascii="Arial" w:hAnsi="Arial" w:cs="Arial"/>
                <w:b/>
                <w:color w:val="1F497D" w:themeColor="text2"/>
                <w:sz w:val="20"/>
              </w:rPr>
              <w:t> :</w:t>
            </w:r>
          </w:p>
        </w:tc>
        <w:tc>
          <w:tcPr>
            <w:tcW w:w="7513" w:type="dxa"/>
            <w:vAlign w:val="center"/>
          </w:tcPr>
          <w:p w14:paraId="26B1365B" w14:textId="77777777" w:rsidR="00647078" w:rsidRPr="00647078" w:rsidRDefault="00647078" w:rsidP="00647078">
            <w:pPr>
              <w:rPr>
                <w:rFonts w:ascii="Arial" w:hAnsi="Arial" w:cs="Arial"/>
                <w:sz w:val="20"/>
              </w:rPr>
            </w:pPr>
            <w:permStart w:id="1102215367" w:edGrp="everyone"/>
            <w:r>
              <w:rPr>
                <w:rFonts w:ascii="Arial" w:hAnsi="Arial" w:cs="Arial"/>
                <w:color w:val="1F497D" w:themeColor="text2"/>
                <w:sz w:val="20"/>
              </w:rPr>
              <w:t xml:space="preserve">    </w:t>
            </w:r>
            <w:permEnd w:id="1102215367"/>
          </w:p>
        </w:tc>
      </w:tr>
      <w:tr w:rsidR="00647078" w14:paraId="1FF7B58D" w14:textId="77777777" w:rsidTr="00647078">
        <w:trPr>
          <w:trHeight w:val="548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14:paraId="60AB0D12" w14:textId="77777777" w:rsidR="00647078" w:rsidRDefault="00647078" w:rsidP="0064707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20"/>
              </w:rPr>
            </w:pPr>
            <w:r w:rsidRPr="007C3ECE">
              <w:rPr>
                <w:rFonts w:ascii="Arial" w:hAnsi="Arial" w:cs="Arial"/>
                <w:b/>
                <w:color w:val="1F497D" w:themeColor="text2"/>
                <w:sz w:val="20"/>
              </w:rPr>
              <w:t>Laboratoire associé au projet</w:t>
            </w:r>
          </w:p>
          <w:p w14:paraId="1D21648D" w14:textId="77777777" w:rsidR="00647078" w:rsidRPr="00647078" w:rsidRDefault="00647078" w:rsidP="0064707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20"/>
              </w:rPr>
            </w:pPr>
            <w:r w:rsidRPr="007C3ECE">
              <w:rPr>
                <w:rFonts w:ascii="Arial" w:hAnsi="Arial" w:cs="Arial"/>
                <w:b/>
                <w:color w:val="1F497D" w:themeColor="text2"/>
                <w:sz w:val="20"/>
              </w:rPr>
              <w:t>(nom et adresse) :</w:t>
            </w:r>
          </w:p>
        </w:tc>
        <w:tc>
          <w:tcPr>
            <w:tcW w:w="7513" w:type="dxa"/>
            <w:vAlign w:val="center"/>
          </w:tcPr>
          <w:p w14:paraId="251B361D" w14:textId="77777777" w:rsidR="00647078" w:rsidRPr="00982A73" w:rsidRDefault="00647078" w:rsidP="0064707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16"/>
                <w:szCs w:val="16"/>
              </w:rPr>
            </w:pPr>
            <w:permStart w:id="1339825205" w:edGrp="everyone"/>
            <w:r>
              <w:rPr>
                <w:rFonts w:ascii="Arial" w:hAnsi="Arial" w:cs="Arial"/>
                <w:color w:val="1F497D" w:themeColor="text2"/>
                <w:sz w:val="20"/>
              </w:rPr>
              <w:t xml:space="preserve">    </w:t>
            </w:r>
            <w:permEnd w:id="1339825205"/>
          </w:p>
        </w:tc>
      </w:tr>
      <w:bookmarkEnd w:id="2"/>
    </w:tbl>
    <w:p w14:paraId="7CFCB2D8" w14:textId="77777777" w:rsidR="005B7594" w:rsidRDefault="005B7594" w:rsidP="005B75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</w:rPr>
      </w:pPr>
    </w:p>
    <w:p w14:paraId="0565F365" w14:textId="77777777" w:rsidR="005B7594" w:rsidRPr="00202B8C" w:rsidRDefault="000F6640" w:rsidP="000F6640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Arial" w:hAnsi="Arial" w:cs="Arial"/>
          <w:i/>
          <w:color w:val="1F497D" w:themeColor="text2"/>
          <w:sz w:val="16"/>
        </w:rPr>
      </w:pPr>
      <w:r>
        <w:rPr>
          <w:rFonts w:ascii="Arial" w:hAnsi="Arial" w:cs="Arial"/>
          <w:i/>
          <w:color w:val="1F497D" w:themeColor="text2"/>
          <w:sz w:val="16"/>
        </w:rPr>
        <w:t>À</w:t>
      </w:r>
      <w:r w:rsidR="005B7594" w:rsidRPr="00202B8C">
        <w:rPr>
          <w:rFonts w:ascii="Arial" w:hAnsi="Arial" w:cs="Arial"/>
          <w:i/>
          <w:color w:val="1F497D" w:themeColor="text2"/>
          <w:sz w:val="16"/>
        </w:rPr>
        <w:t xml:space="preserve"> remplir par le demandeur</w:t>
      </w:r>
    </w:p>
    <w:tbl>
      <w:tblPr>
        <w:tblStyle w:val="Grilledutableau"/>
        <w:tblW w:w="10774" w:type="dxa"/>
        <w:tblInd w:w="-85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0774"/>
      </w:tblGrid>
      <w:tr w:rsidR="007C3ECE" w14:paraId="6591BED7" w14:textId="77777777" w:rsidTr="000F6640">
        <w:trPr>
          <w:trHeight w:val="340"/>
        </w:trPr>
        <w:tc>
          <w:tcPr>
            <w:tcW w:w="10774" w:type="dxa"/>
            <w:shd w:val="clear" w:color="auto" w:fill="365F91" w:themeFill="accent1" w:themeFillShade="BF"/>
            <w:vAlign w:val="center"/>
          </w:tcPr>
          <w:p w14:paraId="333724F6" w14:textId="77777777" w:rsidR="007C3ECE" w:rsidRPr="00236177" w:rsidRDefault="007C3ECE" w:rsidP="006549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236177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Synopsis du projet de recherche pour lequel les souches seront utilisées </w:t>
            </w:r>
            <w:r w:rsidRPr="0096420A">
              <w:rPr>
                <w:rFonts w:ascii="Arial" w:hAnsi="Arial" w:cs="Arial"/>
                <w:b/>
                <w:i/>
                <w:color w:val="FFFFFF" w:themeColor="background1"/>
                <w:sz w:val="16"/>
              </w:rPr>
              <w:t>(ne pas dépasser ce cadre)</w:t>
            </w:r>
            <w:r w:rsidRPr="00236177">
              <w:rPr>
                <w:rFonts w:ascii="Arial" w:hAnsi="Arial" w:cs="Arial"/>
                <w:b/>
                <w:color w:val="FFFFFF" w:themeColor="background1"/>
                <w:sz w:val="14"/>
              </w:rPr>
              <w:t xml:space="preserve"> </w:t>
            </w:r>
            <w:r w:rsidRPr="00236177">
              <w:rPr>
                <w:rFonts w:ascii="Arial" w:hAnsi="Arial" w:cs="Arial"/>
                <w:b/>
                <w:color w:val="FFFFFF" w:themeColor="background1"/>
                <w:sz w:val="20"/>
              </w:rPr>
              <w:t>:</w:t>
            </w:r>
          </w:p>
        </w:tc>
      </w:tr>
      <w:tr w:rsidR="007C3ECE" w14:paraId="1146EA2F" w14:textId="77777777" w:rsidTr="000F6640">
        <w:trPr>
          <w:trHeight w:val="3046"/>
        </w:trPr>
        <w:tc>
          <w:tcPr>
            <w:tcW w:w="10774" w:type="dxa"/>
            <w:shd w:val="clear" w:color="auto" w:fill="auto"/>
          </w:tcPr>
          <w:p w14:paraId="23533744" w14:textId="77777777" w:rsidR="007C3ECE" w:rsidRPr="00F07C4C" w:rsidRDefault="007C3ECE" w:rsidP="006549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F497D" w:themeColor="text2"/>
                <w:sz w:val="8"/>
                <w:szCs w:val="8"/>
              </w:rPr>
            </w:pPr>
          </w:p>
          <w:p w14:paraId="4A7BFA87" w14:textId="77777777" w:rsidR="00D26D1F" w:rsidRPr="00650F53" w:rsidRDefault="00FD2C74" w:rsidP="002760C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>
              <w:rPr>
                <w:rFonts w:ascii="Arial" w:hAnsi="Arial" w:cs="Arial"/>
                <w:color w:val="1F497D" w:themeColor="text2"/>
                <w:sz w:val="20"/>
              </w:rPr>
              <w:t xml:space="preserve"> </w:t>
            </w:r>
            <w:permStart w:id="798125764" w:edGrp="everyone"/>
            <w:r w:rsidR="00650F53">
              <w:rPr>
                <w:rFonts w:ascii="Arial" w:hAnsi="Arial" w:cs="Arial"/>
                <w:color w:val="1F497D" w:themeColor="text2"/>
                <w:sz w:val="20"/>
              </w:rPr>
              <w:t xml:space="preserve"> 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 </w:t>
            </w:r>
            <w:r w:rsidR="00650F53">
              <w:rPr>
                <w:rFonts w:ascii="Arial" w:hAnsi="Arial" w:cs="Arial"/>
                <w:color w:val="1F497D" w:themeColor="text2"/>
                <w:sz w:val="20"/>
              </w:rPr>
              <w:t xml:space="preserve"> </w:t>
            </w:r>
            <w:permEnd w:id="798125764"/>
          </w:p>
        </w:tc>
      </w:tr>
    </w:tbl>
    <w:p w14:paraId="6892B815" w14:textId="77777777" w:rsidR="00110D96" w:rsidRPr="00202B8C" w:rsidRDefault="00110D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1F497D" w:themeColor="text2"/>
          <w:sz w:val="16"/>
        </w:rPr>
      </w:pPr>
    </w:p>
    <w:tbl>
      <w:tblPr>
        <w:tblStyle w:val="Grilledutableau"/>
        <w:tblW w:w="10774" w:type="dxa"/>
        <w:tblInd w:w="-85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2524"/>
        <w:gridCol w:w="1984"/>
        <w:gridCol w:w="1985"/>
        <w:gridCol w:w="1984"/>
        <w:gridCol w:w="2297"/>
      </w:tblGrid>
      <w:tr w:rsidR="00D22AA0" w:rsidRPr="005B7594" w14:paraId="20E3CFF4" w14:textId="77777777" w:rsidTr="00982A73">
        <w:tc>
          <w:tcPr>
            <w:tcW w:w="2524" w:type="dxa"/>
            <w:tcBorders>
              <w:bottom w:val="single" w:sz="4" w:space="0" w:color="17365D" w:themeColor="text2" w:themeShade="BF"/>
            </w:tcBorders>
            <w:shd w:val="clear" w:color="auto" w:fill="365F91" w:themeFill="accent1" w:themeFillShade="BF"/>
            <w:vAlign w:val="center"/>
          </w:tcPr>
          <w:p w14:paraId="5FACE182" w14:textId="77777777" w:rsidR="00D22AA0" w:rsidRPr="00236177" w:rsidRDefault="00D22AA0" w:rsidP="005B75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3617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Référence des souches</w:t>
            </w:r>
          </w:p>
        </w:tc>
        <w:tc>
          <w:tcPr>
            <w:tcW w:w="1984" w:type="dxa"/>
            <w:shd w:val="clear" w:color="auto" w:fill="365F91" w:themeFill="accent1" w:themeFillShade="BF"/>
            <w:vAlign w:val="center"/>
          </w:tcPr>
          <w:p w14:paraId="065416F1" w14:textId="77777777" w:rsidR="00D22AA0" w:rsidRPr="00236177" w:rsidRDefault="00D22AA0" w:rsidP="005B75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3617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Stade Tachyzoïte</w:t>
            </w:r>
          </w:p>
          <w:p w14:paraId="6300BF71" w14:textId="77777777" w:rsidR="00D22AA0" w:rsidRPr="00236177" w:rsidRDefault="00D22AA0" w:rsidP="005B75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36177">
              <w:rPr>
                <w:rFonts w:ascii="Arial" w:hAnsi="Arial" w:cs="Arial"/>
                <w:b/>
                <w:color w:val="FFFFFF" w:themeColor="background1"/>
                <w:sz w:val="16"/>
                <w:szCs w:val="20"/>
              </w:rPr>
              <w:t>Nombre de cryotubes</w:t>
            </w:r>
          </w:p>
        </w:tc>
        <w:tc>
          <w:tcPr>
            <w:tcW w:w="1985" w:type="dxa"/>
            <w:shd w:val="clear" w:color="auto" w:fill="365F91" w:themeFill="accent1" w:themeFillShade="BF"/>
            <w:vAlign w:val="center"/>
          </w:tcPr>
          <w:p w14:paraId="2EBD2C1E" w14:textId="77777777" w:rsidR="00D22AA0" w:rsidRPr="00236177" w:rsidRDefault="00D22AA0" w:rsidP="005B75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</w:t>
            </w:r>
            <w:r w:rsidRPr="0023617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tade Bradyzoïte</w:t>
            </w:r>
          </w:p>
          <w:p w14:paraId="2A523B1D" w14:textId="77777777" w:rsidR="00D22AA0" w:rsidRPr="00236177" w:rsidRDefault="00D22AA0" w:rsidP="005B75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36177">
              <w:rPr>
                <w:rFonts w:ascii="Arial" w:hAnsi="Arial" w:cs="Arial"/>
                <w:b/>
                <w:color w:val="FFFFFF" w:themeColor="background1"/>
                <w:sz w:val="16"/>
                <w:szCs w:val="20"/>
              </w:rPr>
              <w:t>Nombre de cryotubes</w:t>
            </w:r>
          </w:p>
        </w:tc>
        <w:tc>
          <w:tcPr>
            <w:tcW w:w="1984" w:type="dxa"/>
            <w:shd w:val="clear" w:color="auto" w:fill="365F91" w:themeFill="accent1" w:themeFillShade="BF"/>
            <w:vAlign w:val="center"/>
          </w:tcPr>
          <w:p w14:paraId="2FB29490" w14:textId="77777777" w:rsidR="00D22AA0" w:rsidRPr="001A0EAD" w:rsidRDefault="00D22AA0" w:rsidP="00D22A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1A0EA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ADN</w:t>
            </w:r>
          </w:p>
          <w:p w14:paraId="70FA27A9" w14:textId="77777777" w:rsidR="00D22AA0" w:rsidRPr="00BC0266" w:rsidRDefault="00D22AA0" w:rsidP="00D22A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A0EAD">
              <w:rPr>
                <w:rFonts w:ascii="Arial" w:hAnsi="Arial" w:cs="Arial"/>
                <w:b/>
                <w:color w:val="FFFFFF" w:themeColor="background1"/>
                <w:sz w:val="16"/>
                <w:szCs w:val="20"/>
              </w:rPr>
              <w:t xml:space="preserve">Nombre de </w:t>
            </w:r>
            <w:r w:rsidR="00131EDA" w:rsidRPr="001A0EAD">
              <w:rPr>
                <w:rFonts w:ascii="Arial" w:hAnsi="Arial" w:cs="Arial"/>
                <w:b/>
                <w:color w:val="FFFFFF" w:themeColor="background1"/>
                <w:sz w:val="16"/>
                <w:szCs w:val="20"/>
              </w:rPr>
              <w:t>cryo</w:t>
            </w:r>
            <w:r w:rsidRPr="001A0EAD">
              <w:rPr>
                <w:rFonts w:ascii="Arial" w:hAnsi="Arial" w:cs="Arial"/>
                <w:b/>
                <w:color w:val="FFFFFF" w:themeColor="background1"/>
                <w:sz w:val="16"/>
                <w:szCs w:val="20"/>
              </w:rPr>
              <w:t>tubes</w:t>
            </w:r>
          </w:p>
        </w:tc>
        <w:tc>
          <w:tcPr>
            <w:tcW w:w="2297" w:type="dxa"/>
            <w:shd w:val="clear" w:color="auto" w:fill="365F91" w:themeFill="accent1" w:themeFillShade="BF"/>
            <w:vAlign w:val="center"/>
          </w:tcPr>
          <w:p w14:paraId="47D065F2" w14:textId="77777777" w:rsidR="00D22AA0" w:rsidRPr="00236177" w:rsidRDefault="00D22AA0" w:rsidP="005B75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3617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Commentaires éventuels</w:t>
            </w:r>
          </w:p>
        </w:tc>
      </w:tr>
      <w:tr w:rsidR="008456F5" w:rsidRPr="005B7594" w14:paraId="61A00B90" w14:textId="77777777" w:rsidTr="00982A73">
        <w:trPr>
          <w:trHeight w:val="454"/>
        </w:trPr>
        <w:tc>
          <w:tcPr>
            <w:tcW w:w="2524" w:type="dxa"/>
            <w:shd w:val="clear" w:color="auto" w:fill="C6D9F1" w:themeFill="text2" w:themeFillTint="33"/>
            <w:vAlign w:val="center"/>
          </w:tcPr>
          <w:p w14:paraId="5EAD91B7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permStart w:id="1182151511" w:edGrp="everyone" w:colFirst="0" w:colLast="0"/>
            <w:permStart w:id="1195725217" w:edGrp="everyone" w:colFirst="1" w:colLast="1"/>
            <w:permStart w:id="178086571" w:edGrp="everyone" w:colFirst="2" w:colLast="2"/>
            <w:permStart w:id="1205357657" w:edGrp="everyone" w:colFirst="3" w:colLast="3"/>
            <w:permStart w:id="1772123279" w:edGrp="everyone" w:colFirst="4" w:colLast="4"/>
          </w:p>
        </w:tc>
        <w:tc>
          <w:tcPr>
            <w:tcW w:w="1984" w:type="dxa"/>
            <w:shd w:val="clear" w:color="auto" w:fill="auto"/>
            <w:vAlign w:val="center"/>
          </w:tcPr>
          <w:p w14:paraId="43BBFDA9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DFF109E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vAlign w:val="center"/>
          </w:tcPr>
          <w:p w14:paraId="5D2D372B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297" w:type="dxa"/>
            <w:shd w:val="clear" w:color="auto" w:fill="auto"/>
            <w:vAlign w:val="center"/>
          </w:tcPr>
          <w:p w14:paraId="2AAA482F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456F5" w:rsidRPr="005B7594" w14:paraId="450EE851" w14:textId="77777777" w:rsidTr="00982A73">
        <w:trPr>
          <w:trHeight w:val="454"/>
        </w:trPr>
        <w:tc>
          <w:tcPr>
            <w:tcW w:w="2524" w:type="dxa"/>
            <w:shd w:val="clear" w:color="auto" w:fill="C6D9F1" w:themeFill="text2" w:themeFillTint="33"/>
            <w:vAlign w:val="center"/>
          </w:tcPr>
          <w:p w14:paraId="53E88102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permStart w:id="376529963" w:edGrp="everyone" w:colFirst="0" w:colLast="0"/>
            <w:permStart w:id="1522148516" w:edGrp="everyone" w:colFirst="1" w:colLast="1"/>
            <w:permStart w:id="1446205694" w:edGrp="everyone" w:colFirst="2" w:colLast="2"/>
            <w:permStart w:id="120728898" w:edGrp="everyone" w:colFirst="3" w:colLast="3"/>
            <w:permStart w:id="1875520894" w:edGrp="everyone" w:colFirst="4" w:colLast="4"/>
            <w:permEnd w:id="1182151511"/>
            <w:permEnd w:id="1195725217"/>
            <w:permEnd w:id="178086571"/>
            <w:permEnd w:id="1205357657"/>
            <w:permEnd w:id="1772123279"/>
          </w:p>
        </w:tc>
        <w:tc>
          <w:tcPr>
            <w:tcW w:w="1984" w:type="dxa"/>
            <w:shd w:val="clear" w:color="auto" w:fill="auto"/>
            <w:vAlign w:val="center"/>
          </w:tcPr>
          <w:p w14:paraId="19AA0092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9E4A886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vAlign w:val="center"/>
          </w:tcPr>
          <w:p w14:paraId="4421DB18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297" w:type="dxa"/>
            <w:shd w:val="clear" w:color="auto" w:fill="auto"/>
            <w:vAlign w:val="center"/>
          </w:tcPr>
          <w:p w14:paraId="61DF0D52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456F5" w:rsidRPr="005B7594" w14:paraId="69D37C10" w14:textId="77777777" w:rsidTr="00982A73">
        <w:trPr>
          <w:trHeight w:val="454"/>
        </w:trPr>
        <w:tc>
          <w:tcPr>
            <w:tcW w:w="2524" w:type="dxa"/>
            <w:shd w:val="clear" w:color="auto" w:fill="C6D9F1" w:themeFill="text2" w:themeFillTint="33"/>
            <w:vAlign w:val="center"/>
          </w:tcPr>
          <w:p w14:paraId="67F349FC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permStart w:id="595681710" w:edGrp="everyone" w:colFirst="0" w:colLast="0"/>
            <w:permStart w:id="1216496796" w:edGrp="everyone" w:colFirst="1" w:colLast="1"/>
            <w:permStart w:id="787444300" w:edGrp="everyone" w:colFirst="2" w:colLast="2"/>
            <w:permStart w:id="671369241" w:edGrp="everyone" w:colFirst="3" w:colLast="3"/>
            <w:permStart w:id="1476685349" w:edGrp="everyone" w:colFirst="4" w:colLast="4"/>
            <w:permEnd w:id="376529963"/>
            <w:permEnd w:id="1522148516"/>
            <w:permEnd w:id="1446205694"/>
            <w:permEnd w:id="120728898"/>
            <w:permEnd w:id="1875520894"/>
          </w:p>
        </w:tc>
        <w:tc>
          <w:tcPr>
            <w:tcW w:w="1984" w:type="dxa"/>
            <w:shd w:val="clear" w:color="auto" w:fill="auto"/>
            <w:vAlign w:val="center"/>
          </w:tcPr>
          <w:p w14:paraId="7B6A2B39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33093261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vAlign w:val="center"/>
          </w:tcPr>
          <w:p w14:paraId="02DE72B5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297" w:type="dxa"/>
            <w:shd w:val="clear" w:color="auto" w:fill="auto"/>
            <w:vAlign w:val="center"/>
          </w:tcPr>
          <w:p w14:paraId="2AE33776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456F5" w:rsidRPr="005B7594" w14:paraId="42C3ABBE" w14:textId="77777777" w:rsidTr="00982A73">
        <w:trPr>
          <w:trHeight w:val="454"/>
        </w:trPr>
        <w:tc>
          <w:tcPr>
            <w:tcW w:w="2524" w:type="dxa"/>
            <w:shd w:val="clear" w:color="auto" w:fill="C6D9F1" w:themeFill="text2" w:themeFillTint="33"/>
            <w:vAlign w:val="center"/>
          </w:tcPr>
          <w:p w14:paraId="714B6C9E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permStart w:id="1740329558" w:edGrp="everyone" w:colFirst="0" w:colLast="0"/>
            <w:permStart w:id="1134445306" w:edGrp="everyone" w:colFirst="1" w:colLast="1"/>
            <w:permStart w:id="646135258" w:edGrp="everyone" w:colFirst="2" w:colLast="2"/>
            <w:permStart w:id="292562349" w:edGrp="everyone" w:colFirst="3" w:colLast="3"/>
            <w:permStart w:id="1108093308" w:edGrp="everyone" w:colFirst="4" w:colLast="4"/>
            <w:permEnd w:id="595681710"/>
            <w:permEnd w:id="1216496796"/>
            <w:permEnd w:id="787444300"/>
            <w:permEnd w:id="671369241"/>
            <w:permEnd w:id="1476685349"/>
          </w:p>
        </w:tc>
        <w:tc>
          <w:tcPr>
            <w:tcW w:w="1984" w:type="dxa"/>
            <w:shd w:val="clear" w:color="auto" w:fill="auto"/>
            <w:vAlign w:val="center"/>
          </w:tcPr>
          <w:p w14:paraId="7592DE6F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E6C3E0A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vAlign w:val="center"/>
          </w:tcPr>
          <w:p w14:paraId="3994C6E5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297" w:type="dxa"/>
            <w:shd w:val="clear" w:color="auto" w:fill="auto"/>
            <w:vAlign w:val="center"/>
          </w:tcPr>
          <w:p w14:paraId="1B9F210D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456F5" w:rsidRPr="005B7594" w14:paraId="6243F9D5" w14:textId="77777777" w:rsidTr="00982A73">
        <w:trPr>
          <w:trHeight w:val="454"/>
        </w:trPr>
        <w:tc>
          <w:tcPr>
            <w:tcW w:w="2524" w:type="dxa"/>
            <w:shd w:val="clear" w:color="auto" w:fill="C6D9F1" w:themeFill="text2" w:themeFillTint="33"/>
            <w:vAlign w:val="center"/>
          </w:tcPr>
          <w:p w14:paraId="67A05E74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permStart w:id="76022867" w:edGrp="everyone" w:colFirst="0" w:colLast="0"/>
            <w:permStart w:id="352651884" w:edGrp="everyone" w:colFirst="1" w:colLast="1"/>
            <w:permStart w:id="107292070" w:edGrp="everyone" w:colFirst="2" w:colLast="2"/>
            <w:permStart w:id="853020673" w:edGrp="everyone" w:colFirst="3" w:colLast="3"/>
            <w:permStart w:id="904679763" w:edGrp="everyone" w:colFirst="4" w:colLast="4"/>
            <w:permEnd w:id="1740329558"/>
            <w:permEnd w:id="1134445306"/>
            <w:permEnd w:id="646135258"/>
            <w:permEnd w:id="292562349"/>
            <w:permEnd w:id="1108093308"/>
          </w:p>
        </w:tc>
        <w:tc>
          <w:tcPr>
            <w:tcW w:w="1984" w:type="dxa"/>
            <w:shd w:val="clear" w:color="auto" w:fill="auto"/>
            <w:vAlign w:val="center"/>
          </w:tcPr>
          <w:p w14:paraId="0E547E75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A83FAB6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vAlign w:val="center"/>
          </w:tcPr>
          <w:p w14:paraId="1435F867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297" w:type="dxa"/>
            <w:shd w:val="clear" w:color="auto" w:fill="auto"/>
            <w:vAlign w:val="center"/>
          </w:tcPr>
          <w:p w14:paraId="75874A8D" w14:textId="77777777" w:rsidR="008456F5" w:rsidRPr="005B7594" w:rsidRDefault="008456F5" w:rsidP="008456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ermEnd w:id="76022867"/>
    <w:permEnd w:id="352651884"/>
    <w:permEnd w:id="107292070"/>
    <w:permEnd w:id="853020673"/>
    <w:permEnd w:id="904679763"/>
    <w:p w14:paraId="64D44EE5" w14:textId="77777777" w:rsidR="009A2AC3" w:rsidRDefault="005B7594" w:rsidP="000E7122">
      <w:pPr>
        <w:spacing w:after="0" w:line="240" w:lineRule="auto"/>
        <w:ind w:left="-851"/>
        <w:jc w:val="both"/>
        <w:rPr>
          <w:rFonts w:ascii="Arial" w:eastAsia="Times New Roman" w:hAnsi="Arial" w:cs="Arial"/>
          <w:i/>
          <w:iCs/>
          <w:color w:val="1F497D" w:themeColor="text2"/>
          <w:sz w:val="16"/>
          <w:szCs w:val="19"/>
          <w:lang w:eastAsia="fr-FR"/>
        </w:rPr>
      </w:pPr>
      <w:r w:rsidRPr="005B7594">
        <w:rPr>
          <w:rFonts w:ascii="Arial" w:eastAsia="Times New Roman" w:hAnsi="Arial" w:cs="Arial"/>
          <w:i/>
          <w:iCs/>
          <w:color w:val="1F497D" w:themeColor="text2"/>
          <w:sz w:val="16"/>
          <w:szCs w:val="19"/>
          <w:lang w:eastAsia="fr-FR"/>
        </w:rPr>
        <w:t>(Liste à continuer sur autre page si besoin)</w:t>
      </w:r>
    </w:p>
    <w:p w14:paraId="3FE3A452" w14:textId="77777777" w:rsidR="009A2AC3" w:rsidRDefault="009A2AC3" w:rsidP="002E3915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fr-FR"/>
        </w:rPr>
      </w:pPr>
    </w:p>
    <w:p w14:paraId="1B23C4AB" w14:textId="77777777" w:rsidR="005B7594" w:rsidRPr="008D5345" w:rsidRDefault="009E7A8E" w:rsidP="000E7122">
      <w:pPr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0"/>
          <w:szCs w:val="20"/>
          <w:lang w:eastAsia="fr-FR"/>
        </w:rPr>
      </w:pPr>
      <w:r w:rsidRPr="009E7A8E">
        <w:rPr>
          <w:rFonts w:ascii="Arial" w:eastAsia="Times New Roman" w:hAnsi="Arial" w:cs="Arial"/>
          <w:b/>
          <w:color w:val="FF0000"/>
          <w:sz w:val="20"/>
          <w:szCs w:val="20"/>
          <w:lang w:eastAsia="fr-FR"/>
        </w:rPr>
        <w:t>C</w:t>
      </w:r>
      <w:r w:rsidR="002E3915" w:rsidRPr="008D5345">
        <w:rPr>
          <w:rFonts w:ascii="Arial" w:eastAsia="Times New Roman" w:hAnsi="Arial" w:cs="Arial"/>
          <w:b/>
          <w:color w:val="FF0000"/>
          <w:sz w:val="20"/>
          <w:szCs w:val="20"/>
          <w:lang w:eastAsia="fr-FR"/>
        </w:rPr>
        <w:t>onseils d’</w:t>
      </w:r>
      <w:r w:rsidR="008D5345" w:rsidRPr="008D5345">
        <w:rPr>
          <w:rFonts w:ascii="Arial" w:eastAsia="Times New Roman" w:hAnsi="Arial" w:cs="Arial"/>
          <w:b/>
          <w:color w:val="FF0000"/>
          <w:sz w:val="20"/>
          <w:szCs w:val="20"/>
          <w:lang w:eastAsia="fr-FR"/>
        </w:rPr>
        <w:t xml:space="preserve">entretien des souches à la réception 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fr-FR"/>
        </w:rPr>
        <w:t>: consulter</w:t>
      </w:r>
      <w:r w:rsidR="008D5345" w:rsidRPr="008D5345">
        <w:rPr>
          <w:rFonts w:ascii="Arial" w:eastAsia="Times New Roman" w:hAnsi="Arial" w:cs="Arial"/>
          <w:b/>
          <w:color w:val="FF0000"/>
          <w:sz w:val="20"/>
          <w:szCs w:val="20"/>
          <w:lang w:eastAsia="fr-FR"/>
        </w:rPr>
        <w:t xml:space="preserve"> ANNEXE 1</w:t>
      </w:r>
      <w:r w:rsidR="00236177">
        <w:rPr>
          <w:rFonts w:ascii="Arial" w:eastAsia="Times New Roman" w:hAnsi="Arial" w:cs="Arial"/>
          <w:b/>
          <w:color w:val="FF0000"/>
          <w:sz w:val="20"/>
          <w:szCs w:val="20"/>
          <w:lang w:eastAsia="fr-FR"/>
        </w:rPr>
        <w:t>.</w:t>
      </w:r>
    </w:p>
    <w:p w14:paraId="463C96A8" w14:textId="77777777" w:rsidR="000D1DCB" w:rsidRPr="00202B8C" w:rsidRDefault="000F6640" w:rsidP="00650F53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Arial" w:hAnsi="Arial" w:cs="Arial"/>
          <w:i/>
          <w:color w:val="1F497D" w:themeColor="text2"/>
          <w:sz w:val="16"/>
        </w:rPr>
      </w:pPr>
      <w:r>
        <w:rPr>
          <w:rFonts w:ascii="Arial" w:hAnsi="Arial" w:cs="Arial"/>
          <w:i/>
          <w:color w:val="1F497D" w:themeColor="text2"/>
          <w:sz w:val="16"/>
        </w:rPr>
        <w:lastRenderedPageBreak/>
        <w:t>À</w:t>
      </w:r>
      <w:r w:rsidR="000D1DCB" w:rsidRPr="00202B8C">
        <w:rPr>
          <w:rFonts w:ascii="Arial" w:hAnsi="Arial" w:cs="Arial"/>
          <w:i/>
          <w:color w:val="1F497D" w:themeColor="text2"/>
          <w:sz w:val="16"/>
        </w:rPr>
        <w:t xml:space="preserve"> remplir par le demandeur</w:t>
      </w:r>
    </w:p>
    <w:tbl>
      <w:tblPr>
        <w:tblStyle w:val="Grilledutableau"/>
        <w:tblW w:w="10774" w:type="dxa"/>
        <w:tblInd w:w="-85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3686"/>
        <w:gridCol w:w="1129"/>
        <w:gridCol w:w="2273"/>
        <w:gridCol w:w="3686"/>
      </w:tblGrid>
      <w:tr w:rsidR="007A52CF" w14:paraId="68E71D06" w14:textId="77777777" w:rsidTr="00D8745A">
        <w:trPr>
          <w:trHeight w:val="340"/>
        </w:trPr>
        <w:tc>
          <w:tcPr>
            <w:tcW w:w="10774" w:type="dxa"/>
            <w:gridSpan w:val="4"/>
            <w:shd w:val="clear" w:color="auto" w:fill="365F91" w:themeFill="accent1" w:themeFillShade="BF"/>
            <w:vAlign w:val="center"/>
          </w:tcPr>
          <w:p w14:paraId="1D6C9043" w14:textId="77777777" w:rsidR="007A52CF" w:rsidRPr="00236177" w:rsidRDefault="007A52CF" w:rsidP="002E4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bookmarkStart w:id="3" w:name="_Hlk202277077"/>
            <w:r w:rsidRPr="00236177">
              <w:rPr>
                <w:rFonts w:ascii="Arial" w:hAnsi="Arial" w:cs="Arial"/>
                <w:b/>
                <w:color w:val="FFFFFF" w:themeColor="background1"/>
                <w:sz w:val="20"/>
              </w:rPr>
              <w:t>Ouverture de compte client</w:t>
            </w:r>
          </w:p>
        </w:tc>
      </w:tr>
      <w:tr w:rsidR="009104C6" w14:paraId="6659D12A" w14:textId="77777777" w:rsidTr="008B7F0E">
        <w:trPr>
          <w:trHeight w:val="1125"/>
        </w:trPr>
        <w:tc>
          <w:tcPr>
            <w:tcW w:w="3686" w:type="dxa"/>
            <w:shd w:val="clear" w:color="auto" w:fill="C6D9F1" w:themeFill="text2" w:themeFillTint="33"/>
          </w:tcPr>
          <w:p w14:paraId="05516259" w14:textId="77777777" w:rsidR="009104C6" w:rsidRPr="009104C6" w:rsidRDefault="009104C6" w:rsidP="002E445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F497D" w:themeColor="text2"/>
                <w:sz w:val="8"/>
                <w:szCs w:val="8"/>
              </w:rPr>
            </w:pPr>
          </w:p>
          <w:p w14:paraId="1E36AAC7" w14:textId="77777777" w:rsidR="009104C6" w:rsidRPr="009027DB" w:rsidRDefault="009104C6" w:rsidP="002E445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>
              <w:rPr>
                <w:rFonts w:ascii="Arial" w:hAnsi="Arial" w:cs="Arial"/>
                <w:b/>
                <w:color w:val="1F497D" w:themeColor="text2"/>
                <w:sz w:val="20"/>
              </w:rPr>
              <w:t>Organisme</w:t>
            </w:r>
            <w:r w:rsidRPr="006231A8">
              <w:rPr>
                <w:rFonts w:ascii="Arial" w:hAnsi="Arial" w:cs="Arial"/>
                <w:b/>
                <w:color w:val="1F497D" w:themeColor="text2"/>
                <w:sz w:val="20"/>
              </w:rPr>
              <w:t> :</w:t>
            </w:r>
          </w:p>
        </w:tc>
        <w:tc>
          <w:tcPr>
            <w:tcW w:w="3402" w:type="dxa"/>
            <w:gridSpan w:val="2"/>
          </w:tcPr>
          <w:p w14:paraId="324261D8" w14:textId="77777777" w:rsidR="009104C6" w:rsidRPr="009104C6" w:rsidRDefault="009104C6" w:rsidP="002E445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F497D" w:themeColor="text2"/>
                <w:sz w:val="8"/>
                <w:szCs w:val="8"/>
              </w:rPr>
            </w:pPr>
          </w:p>
          <w:permStart w:id="525951650" w:edGrp="everyone"/>
          <w:p w14:paraId="37B0753C" w14:textId="77777777" w:rsidR="009104C6" w:rsidRPr="00982A73" w:rsidRDefault="000376B0" w:rsidP="00982A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139237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58F7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permEnd w:id="525951650"/>
            <w:r w:rsidR="009104C6" w:rsidRPr="00982A73">
              <w:rPr>
                <w:rFonts w:ascii="Arial" w:hAnsi="Arial" w:cs="Arial"/>
                <w:color w:val="1F497D" w:themeColor="text2"/>
                <w:sz w:val="20"/>
              </w:rPr>
              <w:t xml:space="preserve"> Université ou équivalent</w:t>
            </w:r>
          </w:p>
          <w:permStart w:id="1246576465" w:edGrp="everyone"/>
          <w:p w14:paraId="078E4981" w14:textId="77777777" w:rsidR="009104C6" w:rsidRPr="00982A73" w:rsidRDefault="000376B0" w:rsidP="00982A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-926191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58F7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permEnd w:id="1246576465"/>
            <w:r w:rsidR="009104C6" w:rsidRPr="00982A73">
              <w:rPr>
                <w:rFonts w:ascii="Arial" w:hAnsi="Arial" w:cs="Arial"/>
                <w:color w:val="1F497D" w:themeColor="text2"/>
                <w:sz w:val="20"/>
              </w:rPr>
              <w:t xml:space="preserve"> Etablissement de Santé public</w:t>
            </w:r>
          </w:p>
          <w:permStart w:id="843398969" w:edGrp="everyone"/>
          <w:p w14:paraId="78A69102" w14:textId="77777777" w:rsidR="009104C6" w:rsidRPr="00982A73" w:rsidRDefault="000376B0" w:rsidP="00F07C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-1793889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58F7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permEnd w:id="843398969"/>
            <w:r w:rsidR="009104C6" w:rsidRPr="00982A73">
              <w:rPr>
                <w:rFonts w:ascii="Arial" w:hAnsi="Arial" w:cs="Arial"/>
                <w:color w:val="1F497D" w:themeColor="text2"/>
                <w:sz w:val="20"/>
              </w:rPr>
              <w:t xml:space="preserve"> Etablissement de Santé privé</w:t>
            </w:r>
          </w:p>
        </w:tc>
        <w:permStart w:id="898584555" w:edGrp="everyone"/>
        <w:tc>
          <w:tcPr>
            <w:tcW w:w="3686" w:type="dxa"/>
          </w:tcPr>
          <w:p w14:paraId="2915EDF1" w14:textId="77777777" w:rsidR="009104C6" w:rsidRDefault="000376B0" w:rsidP="00F07C4C">
            <w:pPr>
              <w:autoSpaceDE w:val="0"/>
              <w:autoSpaceDN w:val="0"/>
              <w:adjustRightInd w:val="0"/>
              <w:jc w:val="both"/>
              <w:rPr>
                <w:rFonts w:ascii="Segoe UI Symbol" w:hAnsi="Segoe UI Symbol" w:cs="Segoe UI Symbo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-2115592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58F7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permEnd w:id="898584555"/>
            <w:r w:rsidR="009104C6" w:rsidRPr="00982A73">
              <w:rPr>
                <w:rFonts w:ascii="Arial" w:hAnsi="Arial" w:cs="Arial"/>
                <w:color w:val="1F497D" w:themeColor="text2"/>
                <w:sz w:val="20"/>
              </w:rPr>
              <w:t xml:space="preserve"> Unité de recherche</w:t>
            </w:r>
            <w:r w:rsidR="009104C6" w:rsidRPr="00982A73">
              <w:rPr>
                <w:rFonts w:ascii="Segoe UI Symbol" w:hAnsi="Segoe UI Symbol" w:cs="Segoe UI Symbol"/>
                <w:color w:val="1F497D" w:themeColor="text2"/>
                <w:sz w:val="20"/>
              </w:rPr>
              <w:t xml:space="preserve"> </w:t>
            </w:r>
          </w:p>
          <w:permStart w:id="527006421" w:edGrp="everyone"/>
          <w:p w14:paraId="495605E6" w14:textId="77777777" w:rsidR="009104C6" w:rsidRPr="00982A73" w:rsidRDefault="000376B0" w:rsidP="00F07C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-964964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58F7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permEnd w:id="527006421"/>
            <w:r w:rsidR="009104C6" w:rsidRPr="00982A73">
              <w:rPr>
                <w:rFonts w:ascii="Arial" w:hAnsi="Arial" w:cs="Arial"/>
                <w:color w:val="1F497D" w:themeColor="text2"/>
                <w:sz w:val="20"/>
              </w:rPr>
              <w:t xml:space="preserve"> Organisme gouvernemental</w:t>
            </w:r>
          </w:p>
          <w:permStart w:id="286471945" w:edGrp="everyone"/>
          <w:p w14:paraId="042D301C" w14:textId="77777777" w:rsidR="009104C6" w:rsidRPr="00982A73" w:rsidRDefault="000376B0" w:rsidP="00F07C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12180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58F7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permEnd w:id="286471945"/>
            <w:r w:rsidR="009104C6" w:rsidRPr="00982A73">
              <w:rPr>
                <w:rFonts w:ascii="Arial" w:hAnsi="Arial" w:cs="Arial"/>
                <w:color w:val="1F497D" w:themeColor="text2"/>
                <w:sz w:val="20"/>
              </w:rPr>
              <w:t xml:space="preserve"> Entreprise</w:t>
            </w:r>
          </w:p>
          <w:permStart w:id="1313158872" w:edGrp="everyone"/>
          <w:p w14:paraId="549B56B2" w14:textId="77777777" w:rsidR="009104C6" w:rsidRPr="009104C6" w:rsidRDefault="000376B0" w:rsidP="00982A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-266014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58F7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permEnd w:id="1313158872"/>
            <w:r w:rsidR="009104C6" w:rsidRPr="00982A73">
              <w:rPr>
                <w:rFonts w:ascii="Arial" w:hAnsi="Arial" w:cs="Arial"/>
                <w:color w:val="1F497D" w:themeColor="text2"/>
                <w:sz w:val="20"/>
              </w:rPr>
              <w:t xml:space="preserve"> Autre (préciser) :</w:t>
            </w:r>
          </w:p>
        </w:tc>
      </w:tr>
      <w:tr w:rsidR="00F07C4C" w14:paraId="2726CC64" w14:textId="77777777" w:rsidTr="008B7F0E">
        <w:trPr>
          <w:trHeight w:val="425"/>
        </w:trPr>
        <w:tc>
          <w:tcPr>
            <w:tcW w:w="3686" w:type="dxa"/>
            <w:shd w:val="clear" w:color="auto" w:fill="C6D9F1" w:themeFill="text2" w:themeFillTint="33"/>
            <w:vAlign w:val="center"/>
          </w:tcPr>
          <w:p w14:paraId="1EBA24AE" w14:textId="77777777" w:rsidR="00F07C4C" w:rsidRPr="00F07C4C" w:rsidRDefault="00F07C4C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20"/>
              </w:rPr>
            </w:pPr>
            <w:r>
              <w:rPr>
                <w:rFonts w:ascii="Arial" w:hAnsi="Arial" w:cs="Arial"/>
                <w:b/>
                <w:color w:val="1F497D" w:themeColor="text2"/>
                <w:sz w:val="20"/>
              </w:rPr>
              <w:t>Contact du département financier</w:t>
            </w:r>
            <w:r w:rsidRPr="006231A8">
              <w:rPr>
                <w:rFonts w:ascii="Arial" w:hAnsi="Arial" w:cs="Arial"/>
                <w:b/>
                <w:color w:val="1F497D" w:themeColor="text2"/>
                <w:sz w:val="20"/>
              </w:rPr>
              <w:t> :</w:t>
            </w:r>
            <w:r>
              <w:rPr>
                <w:rFonts w:ascii="Arial" w:hAnsi="Arial" w:cs="Arial"/>
                <w:b/>
                <w:color w:val="1F497D" w:themeColor="text2"/>
                <w:sz w:val="20"/>
              </w:rPr>
              <w:t xml:space="preserve"> </w:t>
            </w:r>
          </w:p>
        </w:tc>
        <w:tc>
          <w:tcPr>
            <w:tcW w:w="7088" w:type="dxa"/>
            <w:gridSpan w:val="3"/>
            <w:vAlign w:val="center"/>
          </w:tcPr>
          <w:p w14:paraId="661DFAAE" w14:textId="77777777" w:rsidR="00F07C4C" w:rsidRDefault="00F07C4C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16"/>
              </w:rPr>
            </w:pPr>
            <w:permStart w:id="1336568697" w:edGrp="everyone"/>
            <w:r>
              <w:rPr>
                <w:rFonts w:ascii="Arial" w:hAnsi="Arial" w:cs="Arial"/>
                <w:color w:val="1F497D" w:themeColor="text2"/>
                <w:sz w:val="20"/>
              </w:rPr>
              <w:t xml:space="preserve">     </w:t>
            </w:r>
            <w:permEnd w:id="1336568697"/>
            <w:r>
              <w:rPr>
                <w:rFonts w:ascii="Arial" w:hAnsi="Arial" w:cs="Arial"/>
                <w:color w:val="1F497D" w:themeColor="text2"/>
                <w:sz w:val="20"/>
              </w:rPr>
              <w:t xml:space="preserve"> </w:t>
            </w:r>
          </w:p>
        </w:tc>
      </w:tr>
      <w:tr w:rsidR="00F07C4C" w14:paraId="3DF7E2F2" w14:textId="77777777" w:rsidTr="008B7F0E">
        <w:trPr>
          <w:trHeight w:val="425"/>
        </w:trPr>
        <w:tc>
          <w:tcPr>
            <w:tcW w:w="3686" w:type="dxa"/>
            <w:shd w:val="clear" w:color="auto" w:fill="C6D9F1" w:themeFill="text2" w:themeFillTint="33"/>
            <w:vAlign w:val="center"/>
          </w:tcPr>
          <w:p w14:paraId="167BD061" w14:textId="77777777" w:rsidR="00F07C4C" w:rsidRPr="00F07C4C" w:rsidRDefault="00F07C4C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20"/>
              </w:rPr>
            </w:pPr>
            <w:r>
              <w:rPr>
                <w:rFonts w:ascii="Arial" w:hAnsi="Arial" w:cs="Arial"/>
                <w:b/>
                <w:color w:val="1F497D" w:themeColor="text2"/>
                <w:sz w:val="20"/>
              </w:rPr>
              <w:t>Nom complet de l’organisme :</w:t>
            </w:r>
            <w:r>
              <w:rPr>
                <w:rFonts w:ascii="Arial" w:hAnsi="Arial" w:cs="Arial"/>
                <w:color w:val="1F497D" w:themeColor="text2"/>
                <w:sz w:val="20"/>
              </w:rPr>
              <w:t xml:space="preserve"> </w:t>
            </w:r>
          </w:p>
        </w:tc>
        <w:tc>
          <w:tcPr>
            <w:tcW w:w="7088" w:type="dxa"/>
            <w:gridSpan w:val="3"/>
            <w:vAlign w:val="center"/>
          </w:tcPr>
          <w:p w14:paraId="26F5C79F" w14:textId="77777777" w:rsidR="00F07C4C" w:rsidRPr="00F07C4C" w:rsidRDefault="00F07C4C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16"/>
              </w:rPr>
            </w:pPr>
            <w:permStart w:id="190020062" w:edGrp="everyone"/>
            <w:r w:rsidRPr="00F07C4C">
              <w:rPr>
                <w:rFonts w:ascii="Arial" w:hAnsi="Arial" w:cs="Arial"/>
                <w:color w:val="1F497D" w:themeColor="text2"/>
                <w:sz w:val="20"/>
              </w:rPr>
              <w:t xml:space="preserve">     </w:t>
            </w:r>
            <w:permEnd w:id="190020062"/>
          </w:p>
        </w:tc>
      </w:tr>
      <w:tr w:rsidR="00F07C4C" w14:paraId="2DB8AB9D" w14:textId="77777777" w:rsidTr="008B7F0E">
        <w:trPr>
          <w:trHeight w:val="1324"/>
        </w:trPr>
        <w:tc>
          <w:tcPr>
            <w:tcW w:w="3686" w:type="dxa"/>
            <w:shd w:val="clear" w:color="auto" w:fill="C6D9F1" w:themeFill="text2" w:themeFillTint="33"/>
          </w:tcPr>
          <w:p w14:paraId="69CA42FD" w14:textId="77777777" w:rsidR="009104C6" w:rsidRPr="009104C6" w:rsidRDefault="009104C6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8"/>
                <w:szCs w:val="8"/>
              </w:rPr>
            </w:pPr>
          </w:p>
          <w:p w14:paraId="0F78E564" w14:textId="77777777" w:rsidR="00F07C4C" w:rsidRPr="00F07C4C" w:rsidRDefault="00F07C4C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20"/>
              </w:rPr>
            </w:pPr>
            <w:r w:rsidRPr="006231A8">
              <w:rPr>
                <w:rFonts w:ascii="Arial" w:hAnsi="Arial" w:cs="Arial"/>
                <w:b/>
                <w:color w:val="1F497D" w:themeColor="text2"/>
                <w:sz w:val="20"/>
              </w:rPr>
              <w:t xml:space="preserve">Adresse </w:t>
            </w:r>
            <w:r>
              <w:rPr>
                <w:rFonts w:ascii="Arial" w:hAnsi="Arial" w:cs="Arial"/>
                <w:b/>
                <w:color w:val="1F497D" w:themeColor="text2"/>
                <w:sz w:val="20"/>
              </w:rPr>
              <w:t>de facturation :</w:t>
            </w:r>
          </w:p>
        </w:tc>
        <w:tc>
          <w:tcPr>
            <w:tcW w:w="7088" w:type="dxa"/>
            <w:gridSpan w:val="3"/>
          </w:tcPr>
          <w:p w14:paraId="2C04DC03" w14:textId="77777777" w:rsidR="00F07C4C" w:rsidRPr="009104C6" w:rsidRDefault="00F07C4C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8"/>
                <w:szCs w:val="8"/>
              </w:rPr>
            </w:pPr>
          </w:p>
          <w:p w14:paraId="517918C9" w14:textId="77777777" w:rsidR="009104C6" w:rsidRPr="00F07C4C" w:rsidRDefault="009104C6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16"/>
              </w:rPr>
            </w:pPr>
            <w:permStart w:id="1007497607" w:edGrp="everyone"/>
            <w:r w:rsidRPr="00F07C4C">
              <w:rPr>
                <w:rFonts w:ascii="Arial" w:hAnsi="Arial" w:cs="Arial"/>
                <w:color w:val="1F497D" w:themeColor="text2"/>
                <w:sz w:val="20"/>
              </w:rPr>
              <w:t xml:space="preserve">     </w:t>
            </w:r>
            <w:permEnd w:id="1007497607"/>
          </w:p>
        </w:tc>
      </w:tr>
      <w:tr w:rsidR="00F07C4C" w14:paraId="336AA1B4" w14:textId="77777777" w:rsidTr="008B7F0E">
        <w:trPr>
          <w:trHeight w:val="340"/>
        </w:trPr>
        <w:tc>
          <w:tcPr>
            <w:tcW w:w="3686" w:type="dxa"/>
            <w:shd w:val="clear" w:color="auto" w:fill="C6D9F1" w:themeFill="text2" w:themeFillTint="33"/>
            <w:vAlign w:val="center"/>
          </w:tcPr>
          <w:p w14:paraId="209C82A6" w14:textId="77777777" w:rsidR="00F07C4C" w:rsidRPr="00F07C4C" w:rsidRDefault="00F07C4C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20"/>
              </w:rPr>
            </w:pPr>
            <w:r>
              <w:rPr>
                <w:rFonts w:ascii="Arial" w:hAnsi="Arial" w:cs="Arial"/>
                <w:b/>
                <w:color w:val="1F497D" w:themeColor="text2"/>
                <w:sz w:val="20"/>
              </w:rPr>
              <w:t>@ :</w:t>
            </w:r>
          </w:p>
        </w:tc>
        <w:tc>
          <w:tcPr>
            <w:tcW w:w="7088" w:type="dxa"/>
            <w:gridSpan w:val="3"/>
            <w:vAlign w:val="center"/>
          </w:tcPr>
          <w:p w14:paraId="2F4CE143" w14:textId="77777777" w:rsidR="00F07C4C" w:rsidRDefault="00F07C4C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16"/>
              </w:rPr>
            </w:pPr>
            <w:permStart w:id="1695710235" w:edGrp="everyone"/>
            <w:r>
              <w:rPr>
                <w:rFonts w:ascii="Arial" w:hAnsi="Arial" w:cs="Arial"/>
                <w:color w:val="1F497D" w:themeColor="text2"/>
                <w:sz w:val="20"/>
              </w:rPr>
              <w:t xml:space="preserve">     </w:t>
            </w:r>
            <w:permEnd w:id="1695710235"/>
            <w:r>
              <w:rPr>
                <w:rFonts w:ascii="Arial" w:hAnsi="Arial" w:cs="Arial"/>
                <w:color w:val="1F497D" w:themeColor="text2"/>
                <w:sz w:val="20"/>
              </w:rPr>
              <w:t xml:space="preserve"> </w:t>
            </w:r>
          </w:p>
        </w:tc>
      </w:tr>
      <w:tr w:rsidR="00F07C4C" w14:paraId="3D2E82EB" w14:textId="77777777" w:rsidTr="008B7F0E">
        <w:trPr>
          <w:trHeight w:val="340"/>
        </w:trPr>
        <w:tc>
          <w:tcPr>
            <w:tcW w:w="3686" w:type="dxa"/>
            <w:shd w:val="clear" w:color="auto" w:fill="C6D9F1" w:themeFill="text2" w:themeFillTint="33"/>
            <w:vAlign w:val="center"/>
          </w:tcPr>
          <w:p w14:paraId="1CCA527B" w14:textId="77777777" w:rsidR="00F07C4C" w:rsidRPr="00F07C4C" w:rsidRDefault="00F07C4C" w:rsidP="009104C6">
            <w:pPr>
              <w:autoSpaceDE w:val="0"/>
              <w:autoSpaceDN w:val="0"/>
              <w:adjustRightInd w:val="0"/>
              <w:ind w:left="284" w:hanging="284"/>
              <w:rPr>
                <w:rFonts w:ascii="Arial" w:hAnsi="Arial" w:cs="Arial"/>
                <w:color w:val="1F497D" w:themeColor="text2"/>
                <w:sz w:val="20"/>
              </w:rPr>
            </w:pPr>
            <w:r w:rsidRPr="005A3263">
              <w:rPr>
                <w:rFonts w:ascii="Arial" w:hAnsi="Arial" w:cs="Arial"/>
                <w:b/>
                <w:color w:val="1F497D" w:themeColor="text2"/>
              </w:rPr>
              <w:sym w:font="Webdings" w:char="F0C5"/>
            </w:r>
            <w:r>
              <w:rPr>
                <w:rFonts w:ascii="Arial" w:hAnsi="Arial" w:cs="Arial"/>
                <w:b/>
                <w:color w:val="1F497D" w:themeColor="text2"/>
              </w:rPr>
              <w:t> :</w:t>
            </w:r>
          </w:p>
        </w:tc>
        <w:tc>
          <w:tcPr>
            <w:tcW w:w="7088" w:type="dxa"/>
            <w:gridSpan w:val="3"/>
            <w:vAlign w:val="center"/>
          </w:tcPr>
          <w:p w14:paraId="18CAF53A" w14:textId="77777777" w:rsidR="00F07C4C" w:rsidRDefault="00F07C4C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16"/>
              </w:rPr>
            </w:pPr>
            <w:permStart w:id="407515556" w:edGrp="everyone"/>
            <w:r>
              <w:rPr>
                <w:rFonts w:ascii="Arial" w:hAnsi="Arial" w:cs="Arial"/>
                <w:color w:val="1F497D" w:themeColor="text2"/>
                <w:sz w:val="20"/>
              </w:rPr>
              <w:t xml:space="preserve">     </w:t>
            </w:r>
            <w:permEnd w:id="407515556"/>
            <w:r>
              <w:rPr>
                <w:rFonts w:ascii="Arial" w:hAnsi="Arial" w:cs="Arial"/>
                <w:color w:val="1F497D" w:themeColor="text2"/>
                <w:sz w:val="20"/>
              </w:rPr>
              <w:t xml:space="preserve"> </w:t>
            </w:r>
          </w:p>
        </w:tc>
      </w:tr>
      <w:tr w:rsidR="00F07C4C" w14:paraId="16A966D2" w14:textId="77777777" w:rsidTr="008B7F0E">
        <w:trPr>
          <w:trHeight w:val="340"/>
        </w:trPr>
        <w:tc>
          <w:tcPr>
            <w:tcW w:w="4815" w:type="dxa"/>
            <w:gridSpan w:val="2"/>
            <w:shd w:val="clear" w:color="auto" w:fill="C6D9F1" w:themeFill="text2" w:themeFillTint="33"/>
            <w:vAlign w:val="center"/>
          </w:tcPr>
          <w:p w14:paraId="3C614AD6" w14:textId="77777777" w:rsidR="00F07C4C" w:rsidRPr="00982A73" w:rsidRDefault="00F07C4C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1F497D" w:themeColor="text2"/>
                <w:sz w:val="20"/>
              </w:rPr>
              <w:t>Numéro TVA (Union Européenne uniquement)</w:t>
            </w:r>
            <w:r w:rsidRPr="007C3ECE">
              <w:rPr>
                <w:rFonts w:ascii="Arial" w:hAnsi="Arial" w:cs="Arial"/>
                <w:b/>
                <w:color w:val="1F497D" w:themeColor="text2"/>
                <w:sz w:val="20"/>
              </w:rPr>
              <w:t> :</w:t>
            </w:r>
          </w:p>
        </w:tc>
        <w:tc>
          <w:tcPr>
            <w:tcW w:w="5959" w:type="dxa"/>
            <w:gridSpan w:val="2"/>
            <w:vAlign w:val="center"/>
          </w:tcPr>
          <w:p w14:paraId="7B80C8EF" w14:textId="77777777" w:rsidR="00F07C4C" w:rsidRDefault="00F07C4C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16"/>
              </w:rPr>
            </w:pPr>
            <w:permStart w:id="61016130" w:edGrp="everyone"/>
            <w:r>
              <w:rPr>
                <w:rFonts w:ascii="Arial" w:hAnsi="Arial" w:cs="Arial"/>
                <w:color w:val="1F497D" w:themeColor="text2"/>
                <w:sz w:val="20"/>
              </w:rPr>
              <w:t xml:space="preserve">     </w:t>
            </w:r>
            <w:permEnd w:id="61016130"/>
          </w:p>
        </w:tc>
      </w:tr>
      <w:tr w:rsidR="00F07C4C" w14:paraId="215EEF9E" w14:textId="77777777" w:rsidTr="008B7F0E">
        <w:trPr>
          <w:trHeight w:val="340"/>
        </w:trPr>
        <w:tc>
          <w:tcPr>
            <w:tcW w:w="4815" w:type="dxa"/>
            <w:gridSpan w:val="2"/>
            <w:shd w:val="clear" w:color="auto" w:fill="C6D9F1" w:themeFill="text2" w:themeFillTint="33"/>
            <w:vAlign w:val="center"/>
          </w:tcPr>
          <w:p w14:paraId="7BDA52A3" w14:textId="77777777" w:rsidR="00F07C4C" w:rsidRPr="00982A73" w:rsidRDefault="00F07C4C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16"/>
                <w:szCs w:val="16"/>
              </w:rPr>
            </w:pPr>
            <w:r w:rsidRPr="000D1DCB">
              <w:rPr>
                <w:rFonts w:ascii="Arial" w:hAnsi="Arial" w:cs="Arial"/>
                <w:b/>
                <w:color w:val="1F497D" w:themeColor="text2"/>
                <w:sz w:val="20"/>
              </w:rPr>
              <w:t>Numéro SIRET (France uniquement) :</w:t>
            </w:r>
          </w:p>
        </w:tc>
        <w:tc>
          <w:tcPr>
            <w:tcW w:w="5959" w:type="dxa"/>
            <w:gridSpan w:val="2"/>
            <w:vAlign w:val="center"/>
          </w:tcPr>
          <w:p w14:paraId="01A13AF1" w14:textId="77777777" w:rsidR="00F07C4C" w:rsidRDefault="00F07C4C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16"/>
              </w:rPr>
            </w:pPr>
            <w:permStart w:id="2054961438" w:edGrp="everyone"/>
            <w:r>
              <w:rPr>
                <w:rFonts w:ascii="Arial" w:hAnsi="Arial" w:cs="Arial"/>
                <w:color w:val="1F497D" w:themeColor="text2"/>
                <w:sz w:val="20"/>
              </w:rPr>
              <w:t xml:space="preserve">     </w:t>
            </w:r>
            <w:permEnd w:id="2054961438"/>
            <w:r>
              <w:rPr>
                <w:rFonts w:ascii="Arial" w:hAnsi="Arial" w:cs="Arial"/>
                <w:color w:val="1F497D" w:themeColor="text2"/>
                <w:sz w:val="20"/>
              </w:rPr>
              <w:t xml:space="preserve"> </w:t>
            </w:r>
          </w:p>
        </w:tc>
      </w:tr>
      <w:tr w:rsidR="00F07C4C" w14:paraId="3CF800FD" w14:textId="77777777" w:rsidTr="008B7F0E">
        <w:trPr>
          <w:trHeight w:val="340"/>
        </w:trPr>
        <w:tc>
          <w:tcPr>
            <w:tcW w:w="4815" w:type="dxa"/>
            <w:gridSpan w:val="2"/>
            <w:shd w:val="clear" w:color="auto" w:fill="C6D9F1" w:themeFill="text2" w:themeFillTint="33"/>
            <w:vAlign w:val="center"/>
          </w:tcPr>
          <w:p w14:paraId="521B3F7D" w14:textId="77777777" w:rsidR="00F07C4C" w:rsidRPr="00982A73" w:rsidRDefault="00F07C4C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1F497D" w:themeColor="text2"/>
                <w:sz w:val="20"/>
              </w:rPr>
              <w:t>Code service</w:t>
            </w:r>
            <w:r w:rsidRPr="000D1DCB">
              <w:rPr>
                <w:rFonts w:ascii="Arial" w:hAnsi="Arial" w:cs="Arial"/>
                <w:b/>
                <w:color w:val="1F497D" w:themeColor="text2"/>
                <w:sz w:val="20"/>
              </w:rPr>
              <w:t> (France uniquement) :</w:t>
            </w:r>
          </w:p>
        </w:tc>
        <w:tc>
          <w:tcPr>
            <w:tcW w:w="5959" w:type="dxa"/>
            <w:gridSpan w:val="2"/>
            <w:vAlign w:val="center"/>
          </w:tcPr>
          <w:p w14:paraId="7A5F8180" w14:textId="77777777" w:rsidR="00F07C4C" w:rsidRDefault="00F07C4C" w:rsidP="009104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16"/>
              </w:rPr>
            </w:pPr>
            <w:permStart w:id="1656498460" w:edGrp="everyone"/>
            <w:r>
              <w:rPr>
                <w:rFonts w:ascii="Arial" w:hAnsi="Arial" w:cs="Arial"/>
                <w:color w:val="1F497D" w:themeColor="text2"/>
                <w:sz w:val="20"/>
              </w:rPr>
              <w:t xml:space="preserve">     </w:t>
            </w:r>
            <w:permEnd w:id="1656498460"/>
          </w:p>
        </w:tc>
      </w:tr>
      <w:bookmarkEnd w:id="3"/>
    </w:tbl>
    <w:p w14:paraId="114ABC8F" w14:textId="77777777" w:rsidR="001F145B" w:rsidRDefault="001F145B" w:rsidP="005B7594">
      <w:pPr>
        <w:spacing w:after="0" w:line="240" w:lineRule="auto"/>
        <w:jc w:val="center"/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</w:pPr>
    </w:p>
    <w:tbl>
      <w:tblPr>
        <w:tblStyle w:val="Grilledutableau"/>
        <w:tblW w:w="10774" w:type="dxa"/>
        <w:tblInd w:w="-85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2552"/>
        <w:gridCol w:w="567"/>
        <w:gridCol w:w="3261"/>
        <w:gridCol w:w="4394"/>
      </w:tblGrid>
      <w:tr w:rsidR="001F145B" w14:paraId="0DE54920" w14:textId="77777777" w:rsidTr="00650F53">
        <w:trPr>
          <w:trHeight w:val="283"/>
        </w:trPr>
        <w:tc>
          <w:tcPr>
            <w:tcW w:w="10774" w:type="dxa"/>
            <w:gridSpan w:val="4"/>
            <w:shd w:val="clear" w:color="auto" w:fill="365F91" w:themeFill="accent1" w:themeFillShade="BF"/>
            <w:vAlign w:val="center"/>
          </w:tcPr>
          <w:p w14:paraId="7B307AD5" w14:textId="77777777" w:rsidR="001F145B" w:rsidRPr="00236177" w:rsidRDefault="001F145B" w:rsidP="001F14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 w:themeColor="background1"/>
                <w:sz w:val="16"/>
              </w:rPr>
            </w:pPr>
            <w:r w:rsidRPr="00236177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Valorisation scientifique des souches </w:t>
            </w:r>
            <w:r w:rsidRPr="0096420A">
              <w:rPr>
                <w:rFonts w:ascii="Arial" w:hAnsi="Arial" w:cs="Arial"/>
                <w:b/>
                <w:i/>
                <w:color w:val="FFFFFF" w:themeColor="background1"/>
                <w:sz w:val="16"/>
              </w:rPr>
              <w:t>(merci de nous informer dès leurs publications)</w:t>
            </w:r>
          </w:p>
        </w:tc>
      </w:tr>
      <w:permStart w:id="1132208441" w:edGrp="everyone"/>
      <w:tr w:rsidR="001F145B" w14:paraId="5BC180A0" w14:textId="77777777" w:rsidTr="00B64253">
        <w:trPr>
          <w:trHeight w:val="610"/>
        </w:trPr>
        <w:tc>
          <w:tcPr>
            <w:tcW w:w="10774" w:type="dxa"/>
            <w:gridSpan w:val="4"/>
            <w:shd w:val="clear" w:color="auto" w:fill="auto"/>
            <w:vAlign w:val="center"/>
          </w:tcPr>
          <w:p w14:paraId="3032FAF6" w14:textId="77777777" w:rsidR="00F3311D" w:rsidRDefault="000376B0" w:rsidP="00B64253">
            <w:pPr>
              <w:autoSpaceDE w:val="0"/>
              <w:autoSpaceDN w:val="0"/>
              <w:adjustRightInd w:val="0"/>
              <w:ind w:left="426"/>
              <w:rPr>
                <w:rFonts w:ascii="Arial" w:hAnsi="Arial" w:cs="Aria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922458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ED6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r w:rsidR="001F145B">
              <w:rPr>
                <w:rFonts w:ascii="Arial" w:hAnsi="Arial" w:cs="Arial"/>
                <w:color w:val="1F497D" w:themeColor="text2"/>
                <w:sz w:val="20"/>
              </w:rPr>
              <w:t xml:space="preserve"> </w:t>
            </w:r>
            <w:permEnd w:id="1132208441"/>
            <w:r w:rsidR="001F145B">
              <w:rPr>
                <w:rFonts w:ascii="Arial" w:hAnsi="Arial" w:cs="Arial"/>
                <w:color w:val="1F497D" w:themeColor="text2"/>
                <w:sz w:val="20"/>
              </w:rPr>
              <w:t>Master</w:t>
            </w:r>
            <w:r w:rsidR="00F3311D">
              <w:rPr>
                <w:rFonts w:ascii="Arial" w:hAnsi="Arial" w:cs="Arial"/>
                <w:color w:val="1F497D" w:themeColor="text2"/>
                <w:sz w:val="20"/>
              </w:rPr>
              <w:t xml:space="preserve">                          </w:t>
            </w:r>
            <w:r w:rsidR="00F10ED6">
              <w:rPr>
                <w:rFonts w:ascii="Arial" w:hAnsi="Arial" w:cs="Arial"/>
                <w:color w:val="1F497D" w:themeColor="text2"/>
                <w:sz w:val="20"/>
              </w:rPr>
              <w:t xml:space="preserve"> </w:t>
            </w:r>
            <w:r w:rsidR="00F3311D">
              <w:rPr>
                <w:rFonts w:ascii="Arial" w:hAnsi="Arial" w:cs="Arial"/>
                <w:color w:val="1F497D" w:themeColor="text2"/>
                <w:sz w:val="20"/>
              </w:rPr>
              <w:t xml:space="preserve">   </w:t>
            </w:r>
            <w:permStart w:id="550575056" w:edGrp="everyone"/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188112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58F7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permEnd w:id="550575056"/>
            <w:r w:rsidR="00F3311D">
              <w:rPr>
                <w:rFonts w:ascii="Arial" w:hAnsi="Arial" w:cs="Arial"/>
                <w:color w:val="1F497D" w:themeColor="text2"/>
                <w:sz w:val="20"/>
              </w:rPr>
              <w:t xml:space="preserve"> Articles</w:t>
            </w:r>
          </w:p>
          <w:p w14:paraId="2ED27AE5" w14:textId="77777777" w:rsidR="00F3311D" w:rsidRPr="00B64253" w:rsidRDefault="000376B0" w:rsidP="00B64253">
            <w:pPr>
              <w:autoSpaceDE w:val="0"/>
              <w:autoSpaceDN w:val="0"/>
              <w:adjustRightInd w:val="0"/>
              <w:ind w:left="426"/>
              <w:rPr>
                <w:rFonts w:ascii="Arial" w:hAnsi="Arial" w:cs="Aria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-1208715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98007634" w:edGrp="everyone"/>
                <w:r w:rsidR="00C37836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  <w:permEnd w:id="1098007634"/>
              </w:sdtContent>
            </w:sdt>
            <w:r w:rsidR="001F145B">
              <w:rPr>
                <w:rFonts w:ascii="Arial" w:hAnsi="Arial" w:cs="Arial"/>
                <w:color w:val="1F497D" w:themeColor="text2"/>
                <w:sz w:val="20"/>
              </w:rPr>
              <w:t xml:space="preserve"> Thèse</w:t>
            </w:r>
            <w:r w:rsidR="00F3311D">
              <w:rPr>
                <w:rFonts w:ascii="Arial" w:hAnsi="Arial" w:cs="Arial"/>
                <w:color w:val="1F497D" w:themeColor="text2"/>
                <w:sz w:val="20"/>
              </w:rPr>
              <w:t xml:space="preserve">                               </w:t>
            </w:r>
            <w:permStart w:id="896805611" w:edGrp="everyone"/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-1094626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382A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permEnd w:id="896805611"/>
            <w:r w:rsidR="00F3311D">
              <w:rPr>
                <w:rFonts w:ascii="Arial" w:hAnsi="Arial" w:cs="Arial"/>
                <w:color w:val="1F497D" w:themeColor="text2"/>
                <w:sz w:val="20"/>
              </w:rPr>
              <w:t xml:space="preserve"> Usage industriel / privé</w:t>
            </w:r>
          </w:p>
        </w:tc>
      </w:tr>
      <w:tr w:rsidR="001F145B" w14:paraId="583A7AE8" w14:textId="77777777" w:rsidTr="00650F53">
        <w:trPr>
          <w:trHeight w:val="283"/>
        </w:trPr>
        <w:tc>
          <w:tcPr>
            <w:tcW w:w="10774" w:type="dxa"/>
            <w:gridSpan w:val="4"/>
            <w:shd w:val="clear" w:color="auto" w:fill="365F91" w:themeFill="accent1" w:themeFillShade="BF"/>
            <w:vAlign w:val="center"/>
          </w:tcPr>
          <w:p w14:paraId="2970675F" w14:textId="77777777" w:rsidR="001F145B" w:rsidRPr="00236177" w:rsidRDefault="001F145B" w:rsidP="001F14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236177">
              <w:rPr>
                <w:rFonts w:ascii="Arial" w:hAnsi="Arial" w:cs="Arial"/>
                <w:b/>
                <w:color w:val="FFFFFF" w:themeColor="background1"/>
                <w:sz w:val="20"/>
              </w:rPr>
              <w:t>Devenir des souches</w:t>
            </w:r>
          </w:p>
        </w:tc>
      </w:tr>
      <w:tr w:rsidR="001F145B" w14:paraId="405AC571" w14:textId="77777777" w:rsidTr="00650F53">
        <w:tc>
          <w:tcPr>
            <w:tcW w:w="10774" w:type="dxa"/>
            <w:gridSpan w:val="4"/>
            <w:shd w:val="clear" w:color="auto" w:fill="auto"/>
          </w:tcPr>
          <w:p w14:paraId="5689F67D" w14:textId="77777777" w:rsidR="00E1615C" w:rsidRPr="005A3263" w:rsidRDefault="00E1615C" w:rsidP="00E1615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12"/>
                <w:szCs w:val="12"/>
              </w:rPr>
            </w:pPr>
          </w:p>
          <w:p w14:paraId="05C1FBF2" w14:textId="77777777" w:rsidR="00E1615C" w:rsidRDefault="00E1615C" w:rsidP="00E1615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permStart w:id="815815390" w:edGrp="everyone"/>
            <w:r>
              <w:rPr>
                <w:rFonts w:ascii="Arial" w:hAnsi="Arial" w:cs="Arial"/>
                <w:color w:val="1F497D" w:themeColor="text2"/>
                <w:sz w:val="20"/>
              </w:rPr>
              <w:t xml:space="preserve">     </w:t>
            </w:r>
          </w:p>
          <w:permEnd w:id="815815390"/>
          <w:p w14:paraId="7DEB20EB" w14:textId="77777777" w:rsidR="005A3263" w:rsidRPr="001F145B" w:rsidRDefault="005A32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</w:tc>
      </w:tr>
      <w:tr w:rsidR="001F145B" w14:paraId="656F1C9F" w14:textId="77777777" w:rsidTr="00650F53">
        <w:trPr>
          <w:trHeight w:val="283"/>
        </w:trPr>
        <w:tc>
          <w:tcPr>
            <w:tcW w:w="10774" w:type="dxa"/>
            <w:gridSpan w:val="4"/>
            <w:shd w:val="clear" w:color="auto" w:fill="365F91" w:themeFill="accent1" w:themeFillShade="BF"/>
            <w:vAlign w:val="center"/>
          </w:tcPr>
          <w:p w14:paraId="75555371" w14:textId="77777777" w:rsidR="001F145B" w:rsidRPr="00236177" w:rsidRDefault="001F145B" w:rsidP="001F14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236177">
              <w:rPr>
                <w:rFonts w:ascii="Arial" w:hAnsi="Arial" w:cs="Arial"/>
                <w:b/>
                <w:color w:val="FFFFFF" w:themeColor="background1"/>
                <w:sz w:val="20"/>
              </w:rPr>
              <w:t>Avis du comité d’éthique</w:t>
            </w:r>
            <w:r w:rsidR="00D41A02" w:rsidRPr="00236177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</w:t>
            </w:r>
            <w:r w:rsidR="00D41A02" w:rsidRPr="00A14373">
              <w:rPr>
                <w:rFonts w:ascii="Arial" w:hAnsi="Arial" w:cs="Arial"/>
                <w:b/>
                <w:i/>
                <w:color w:val="FFFFFF" w:themeColor="background1"/>
                <w:sz w:val="16"/>
              </w:rPr>
              <w:t>(si utilisation en expérimentation animale)</w:t>
            </w:r>
          </w:p>
        </w:tc>
      </w:tr>
      <w:tr w:rsidR="001F145B" w14:paraId="5606E2F2" w14:textId="77777777" w:rsidTr="00650F53">
        <w:tc>
          <w:tcPr>
            <w:tcW w:w="10774" w:type="dxa"/>
            <w:gridSpan w:val="4"/>
            <w:shd w:val="clear" w:color="auto" w:fill="auto"/>
          </w:tcPr>
          <w:p w14:paraId="72A9E24A" w14:textId="77777777" w:rsidR="00E1615C" w:rsidRPr="005A3263" w:rsidRDefault="00E1615C" w:rsidP="00E1615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12"/>
                <w:szCs w:val="12"/>
              </w:rPr>
            </w:pPr>
          </w:p>
          <w:p w14:paraId="7A5B2B9D" w14:textId="77777777" w:rsidR="00E1615C" w:rsidRDefault="00E1615C" w:rsidP="00E1615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permStart w:id="1205347438" w:edGrp="everyone"/>
            <w:r>
              <w:rPr>
                <w:rFonts w:ascii="Arial" w:hAnsi="Arial" w:cs="Arial"/>
                <w:color w:val="1F497D" w:themeColor="text2"/>
                <w:sz w:val="20"/>
              </w:rPr>
              <w:t xml:space="preserve">     </w:t>
            </w:r>
          </w:p>
          <w:permEnd w:id="1205347438"/>
          <w:p w14:paraId="16A51442" w14:textId="77777777" w:rsidR="00E1615C" w:rsidRPr="001F145B" w:rsidRDefault="00E1615C" w:rsidP="00E1615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</w:tc>
      </w:tr>
      <w:tr w:rsidR="00F3311D" w14:paraId="0448DC06" w14:textId="77777777" w:rsidTr="00650F53">
        <w:trPr>
          <w:trHeight w:val="283"/>
        </w:trPr>
        <w:tc>
          <w:tcPr>
            <w:tcW w:w="10774" w:type="dxa"/>
            <w:gridSpan w:val="4"/>
            <w:shd w:val="clear" w:color="auto" w:fill="365F91" w:themeFill="accent1" w:themeFillShade="BF"/>
            <w:vAlign w:val="center"/>
          </w:tcPr>
          <w:p w14:paraId="613D35E1" w14:textId="77777777" w:rsidR="00F3311D" w:rsidRDefault="00F3311D" w:rsidP="00F3311D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Comment avez-vous connu le CRB </w:t>
            </w:r>
            <w:r w:rsidRPr="00F3311D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Toxoplasma</w:t>
            </w:r>
          </w:p>
        </w:tc>
      </w:tr>
      <w:bookmarkStart w:id="4" w:name="_Hlk202277551"/>
      <w:tr w:rsidR="0058598F" w14:paraId="30747C1B" w14:textId="77777777" w:rsidTr="00F4109C">
        <w:trPr>
          <w:trHeight w:val="593"/>
        </w:trPr>
        <w:tc>
          <w:tcPr>
            <w:tcW w:w="3119" w:type="dxa"/>
            <w:gridSpan w:val="2"/>
            <w:shd w:val="clear" w:color="auto" w:fill="auto"/>
            <w:vAlign w:val="center"/>
          </w:tcPr>
          <w:p w14:paraId="7A2D7924" w14:textId="77777777" w:rsidR="00E60BD6" w:rsidRDefault="000376B0" w:rsidP="00F4109C">
            <w:pPr>
              <w:autoSpaceDE w:val="0"/>
              <w:autoSpaceDN w:val="0"/>
              <w:adjustRightInd w:val="0"/>
              <w:ind w:left="38"/>
              <w:rPr>
                <w:rFonts w:ascii="Arial" w:hAnsi="Arial" w:cs="Aria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-333221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67011477" w:edGrp="everyone"/>
                <w:r w:rsidR="00F10ED6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  <w:permEnd w:id="1167011477"/>
              </w:sdtContent>
            </w:sdt>
            <w:r w:rsidR="0058598F">
              <w:rPr>
                <w:rFonts w:ascii="Arial" w:hAnsi="Arial" w:cs="Arial"/>
                <w:color w:val="1F497D" w:themeColor="text2"/>
                <w:sz w:val="20"/>
              </w:rPr>
              <w:t xml:space="preserve"> Par un moteur de recherche</w:t>
            </w:r>
          </w:p>
          <w:p w14:paraId="3D8D454D" w14:textId="77777777" w:rsidR="0058598F" w:rsidRPr="009E7A8E" w:rsidRDefault="000376B0" w:rsidP="00F4109C">
            <w:pPr>
              <w:autoSpaceDE w:val="0"/>
              <w:autoSpaceDN w:val="0"/>
              <w:adjustRightInd w:val="0"/>
              <w:ind w:left="38"/>
              <w:rPr>
                <w:rFonts w:ascii="Arial" w:hAnsi="Arial" w:cs="Arial"/>
                <w:color w:val="1F497D" w:themeColor="text2"/>
                <w:sz w:val="12"/>
                <w:szCs w:val="12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1601768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44739368" w:edGrp="everyone"/>
                <w:r w:rsidR="00F10ED6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  <w:permEnd w:id="1044739368"/>
              </w:sdtContent>
            </w:sdt>
            <w:r w:rsidR="00E60BD6">
              <w:rPr>
                <w:rFonts w:ascii="Arial" w:hAnsi="Arial" w:cs="Arial"/>
                <w:color w:val="1F497D" w:themeColor="text2"/>
                <w:sz w:val="20"/>
              </w:rPr>
              <w:t xml:space="preserve"> Par un autre client</w:t>
            </w:r>
          </w:p>
        </w:tc>
        <w:permStart w:id="821984802" w:edGrp="everyone"/>
        <w:tc>
          <w:tcPr>
            <w:tcW w:w="3261" w:type="dxa"/>
            <w:shd w:val="clear" w:color="auto" w:fill="auto"/>
            <w:vAlign w:val="center"/>
          </w:tcPr>
          <w:p w14:paraId="6FA8721D" w14:textId="77777777" w:rsidR="0058598F" w:rsidRPr="00E60BD6" w:rsidRDefault="000376B0" w:rsidP="00F4109C">
            <w:pPr>
              <w:autoSpaceDE w:val="0"/>
              <w:autoSpaceDN w:val="0"/>
              <w:adjustRightInd w:val="0"/>
              <w:ind w:left="-19"/>
              <w:rPr>
                <w:rFonts w:ascii="Arial" w:hAnsi="Arial" w:cs="Aria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-1211563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ED6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permEnd w:id="821984802"/>
            <w:r w:rsidR="0058598F">
              <w:rPr>
                <w:rFonts w:ascii="Arial" w:hAnsi="Arial" w:cs="Arial"/>
                <w:color w:val="1F497D" w:themeColor="text2"/>
                <w:sz w:val="20"/>
              </w:rPr>
              <w:t xml:space="preserve"> Par une publication scientifique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C2EA5E4" w14:textId="77777777" w:rsidR="0058598F" w:rsidRDefault="000376B0" w:rsidP="00F4109C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190563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36850900" w:edGrp="everyone"/>
                <w:r w:rsidR="00F10ED6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  <w:permEnd w:id="936850900"/>
              </w:sdtContent>
            </w:sdt>
            <w:r w:rsidR="0058598F">
              <w:rPr>
                <w:rFonts w:ascii="Arial" w:hAnsi="Arial" w:cs="Arial"/>
                <w:color w:val="1F497D" w:themeColor="text2"/>
                <w:sz w:val="20"/>
              </w:rPr>
              <w:t xml:space="preserve"> Autres (préciser) :</w:t>
            </w:r>
            <w:permStart w:id="1461994215" w:edGrp="everyone"/>
            <w:r w:rsidR="0058598F">
              <w:rPr>
                <w:rFonts w:ascii="Arial" w:hAnsi="Arial" w:cs="Arial"/>
                <w:color w:val="1F497D" w:themeColor="text2"/>
                <w:sz w:val="20"/>
              </w:rPr>
              <w:t xml:space="preserve">     </w:t>
            </w:r>
            <w:r w:rsidR="0058598F" w:rsidRPr="00DF65B4">
              <w:rPr>
                <w:rFonts w:ascii="Arial" w:hAnsi="Arial" w:cs="Arial"/>
                <w:color w:val="1F497D" w:themeColor="text2"/>
                <w:sz w:val="20"/>
              </w:rPr>
              <w:t>_</w:t>
            </w:r>
          </w:p>
          <w:permEnd w:id="1461994215"/>
          <w:p w14:paraId="149EF046" w14:textId="77777777" w:rsidR="00E60BD6" w:rsidRPr="00E60BD6" w:rsidRDefault="000376B0" w:rsidP="00F4109C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199630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28831081" w:edGrp="everyone"/>
                <w:r w:rsidR="00E60BD6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  <w:permEnd w:id="428831081"/>
              </w:sdtContent>
            </w:sdt>
            <w:r w:rsidR="00E60BD6">
              <w:rPr>
                <w:rFonts w:ascii="Arial" w:hAnsi="Arial" w:cs="Arial"/>
                <w:color w:val="1F497D" w:themeColor="text2"/>
                <w:sz w:val="20"/>
              </w:rPr>
              <w:t xml:space="preserve"> Par un réseau </w:t>
            </w:r>
            <w:r w:rsidR="00E60BD6">
              <w:rPr>
                <w:rFonts w:ascii="Arial" w:hAnsi="Arial" w:cs="Arial"/>
                <w:color w:val="1F497D" w:themeColor="text2"/>
                <w:sz w:val="16"/>
              </w:rPr>
              <w:t xml:space="preserve">(préciser lequel) : </w:t>
            </w:r>
            <w:r w:rsidR="00E60BD6">
              <w:rPr>
                <w:rFonts w:ascii="Arial" w:hAnsi="Arial" w:cs="Arial"/>
                <w:color w:val="1F497D" w:themeColor="text2"/>
                <w:sz w:val="20"/>
              </w:rPr>
              <w:t>:</w:t>
            </w:r>
            <w:permStart w:id="1744196295" w:edGrp="everyone"/>
            <w:r w:rsidR="00E60BD6">
              <w:rPr>
                <w:rFonts w:ascii="Arial" w:hAnsi="Arial" w:cs="Arial"/>
                <w:color w:val="1F497D" w:themeColor="text2"/>
                <w:sz w:val="20"/>
              </w:rPr>
              <w:t xml:space="preserve">     </w:t>
            </w:r>
            <w:r w:rsidR="00E60BD6" w:rsidRPr="00DF65B4">
              <w:rPr>
                <w:rFonts w:ascii="Arial" w:hAnsi="Arial" w:cs="Arial"/>
                <w:color w:val="1F497D" w:themeColor="text2"/>
                <w:sz w:val="20"/>
              </w:rPr>
              <w:t>_</w:t>
            </w:r>
            <w:permEnd w:id="1744196295"/>
          </w:p>
        </w:tc>
      </w:tr>
      <w:bookmarkEnd w:id="4"/>
      <w:tr w:rsidR="002E3915" w:rsidRPr="00F4109C" w14:paraId="7FB01156" w14:textId="77777777" w:rsidTr="00650F53">
        <w:trPr>
          <w:trHeight w:val="283"/>
        </w:trPr>
        <w:tc>
          <w:tcPr>
            <w:tcW w:w="10774" w:type="dxa"/>
            <w:gridSpan w:val="4"/>
            <w:shd w:val="clear" w:color="auto" w:fill="365F91" w:themeFill="accent1" w:themeFillShade="BF"/>
            <w:vAlign w:val="center"/>
          </w:tcPr>
          <w:p w14:paraId="7FC9E701" w14:textId="77777777" w:rsidR="002E3915" w:rsidRPr="00F4109C" w:rsidRDefault="00292A0D" w:rsidP="002E4458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20"/>
              </w:rPr>
            </w:pPr>
            <w:r w:rsidRPr="00871BA6">
              <w:rPr>
                <w:rFonts w:ascii="Arial" w:hAnsi="Arial" w:cs="Arial"/>
                <w:b/>
                <w:color w:val="FFFFFF" w:themeColor="background1"/>
                <w:sz w:val="20"/>
              </w:rPr>
              <w:t>Signature du</w:t>
            </w:r>
            <w:r w:rsidR="002E3915" w:rsidRPr="00871BA6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demandeur</w:t>
            </w:r>
          </w:p>
        </w:tc>
      </w:tr>
      <w:tr w:rsidR="002E3915" w14:paraId="0267F4EB" w14:textId="77777777" w:rsidTr="009A1EF1">
        <w:trPr>
          <w:trHeight w:val="1683"/>
        </w:trPr>
        <w:tc>
          <w:tcPr>
            <w:tcW w:w="2552" w:type="dxa"/>
            <w:shd w:val="clear" w:color="auto" w:fill="auto"/>
          </w:tcPr>
          <w:p w14:paraId="209619BD" w14:textId="77777777" w:rsidR="002E3915" w:rsidRPr="00DF65B4" w:rsidRDefault="002E3915" w:rsidP="002E445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8"/>
                <w:szCs w:val="8"/>
              </w:rPr>
            </w:pPr>
          </w:p>
          <w:p w14:paraId="39662720" w14:textId="77777777" w:rsidR="002E3915" w:rsidRPr="001F145B" w:rsidRDefault="002E3915" w:rsidP="002E445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>
              <w:rPr>
                <w:rFonts w:ascii="Arial" w:hAnsi="Arial" w:cs="Arial"/>
                <w:color w:val="1F497D" w:themeColor="text2"/>
                <w:sz w:val="20"/>
              </w:rPr>
              <w:t>Date :</w:t>
            </w:r>
            <w:r w:rsidR="00017B96">
              <w:rPr>
                <w:rFonts w:ascii="Arial" w:hAnsi="Arial" w:cs="Arial"/>
                <w:color w:val="1F497D" w:themeColor="text2"/>
                <w:sz w:val="20"/>
              </w:rPr>
              <w:t xml:space="preserve"> </w:t>
            </w:r>
            <w:permStart w:id="2086536651" w:edGrp="everyone"/>
            <w:r w:rsidR="00017B96">
              <w:rPr>
                <w:rFonts w:ascii="Arial" w:hAnsi="Arial" w:cs="Arial"/>
                <w:color w:val="1F497D" w:themeColor="text2"/>
                <w:sz w:val="20"/>
              </w:rPr>
              <w:t xml:space="preserve">             </w:t>
            </w:r>
            <w:permEnd w:id="2086536651"/>
          </w:p>
          <w:p w14:paraId="1EF7CAB2" w14:textId="77777777" w:rsidR="002E3915" w:rsidRDefault="002E3915" w:rsidP="002E39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2327E0DD" w14:textId="77777777" w:rsidR="002E3915" w:rsidRDefault="002E3915" w:rsidP="002E39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4BEA3BBA" w14:textId="77777777" w:rsidR="00B64253" w:rsidRDefault="00B64253" w:rsidP="002E39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7402264F" w14:textId="77777777" w:rsidR="00B64253" w:rsidRDefault="00B64253" w:rsidP="002E39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11849971" w14:textId="77777777" w:rsidR="00B64253" w:rsidRDefault="00B64253" w:rsidP="002E39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26FF3787" w14:textId="77777777" w:rsidR="0083345A" w:rsidRDefault="0083345A" w:rsidP="002E39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</w:tc>
        <w:tc>
          <w:tcPr>
            <w:tcW w:w="8222" w:type="dxa"/>
            <w:gridSpan w:val="3"/>
            <w:shd w:val="clear" w:color="auto" w:fill="auto"/>
          </w:tcPr>
          <w:p w14:paraId="280207B7" w14:textId="77777777" w:rsidR="002E3915" w:rsidRPr="00DF65B4" w:rsidRDefault="002E3915" w:rsidP="002E39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8"/>
                <w:szCs w:val="8"/>
              </w:rPr>
            </w:pPr>
          </w:p>
          <w:p w14:paraId="70EED0DE" w14:textId="77777777" w:rsidR="002E3915" w:rsidRDefault="009E7A8E" w:rsidP="002E39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>
              <w:rPr>
                <w:rFonts w:ascii="Arial" w:hAnsi="Arial" w:cs="Arial"/>
                <w:color w:val="1F497D" w:themeColor="text2"/>
                <w:sz w:val="20"/>
              </w:rPr>
              <w:t xml:space="preserve">Tampon et </w:t>
            </w:r>
            <w:r w:rsidR="002E3915">
              <w:rPr>
                <w:rFonts w:ascii="Arial" w:hAnsi="Arial" w:cs="Arial"/>
                <w:color w:val="1F497D" w:themeColor="text2"/>
                <w:sz w:val="20"/>
              </w:rPr>
              <w:t xml:space="preserve">Signature : </w:t>
            </w:r>
            <w:permStart w:id="969214036" w:edGrp="everyone"/>
            <w:r w:rsidR="00E1615C">
              <w:rPr>
                <w:rFonts w:ascii="Arial" w:hAnsi="Arial" w:cs="Arial"/>
                <w:color w:val="1F497D" w:themeColor="text2"/>
                <w:sz w:val="20"/>
              </w:rPr>
              <w:t xml:space="preserve">          </w:t>
            </w:r>
            <w:permEnd w:id="969214036"/>
          </w:p>
          <w:p w14:paraId="14CFC93D" w14:textId="77777777" w:rsidR="002E3915" w:rsidRPr="001F145B" w:rsidRDefault="002E3915" w:rsidP="002E39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permStart w:id="1261137021" w:edGrp="everyone"/>
            <w:permEnd w:id="1261137021"/>
          </w:p>
        </w:tc>
      </w:tr>
    </w:tbl>
    <w:p w14:paraId="692B80FC" w14:textId="77777777" w:rsidR="009A1EF1" w:rsidRPr="009A1EF1" w:rsidRDefault="009A1EF1" w:rsidP="009A1EF1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Arial" w:hAnsi="Arial" w:cs="Arial"/>
          <w:i/>
          <w:color w:val="FF0000"/>
          <w:sz w:val="16"/>
        </w:rPr>
      </w:pPr>
    </w:p>
    <w:p w14:paraId="4500246E" w14:textId="77777777" w:rsidR="00C445D0" w:rsidRPr="00C54B28" w:rsidRDefault="009A1EF1" w:rsidP="009A1EF1">
      <w:pPr>
        <w:autoSpaceDE w:val="0"/>
        <w:autoSpaceDN w:val="0"/>
        <w:adjustRightInd w:val="0"/>
        <w:spacing w:after="0" w:line="240" w:lineRule="auto"/>
        <w:ind w:left="708" w:hanging="708"/>
        <w:jc w:val="center"/>
        <w:rPr>
          <w:rFonts w:ascii="Arial" w:hAnsi="Arial" w:cs="Arial"/>
          <w:i/>
          <w:color w:val="FF0000"/>
          <w:sz w:val="20"/>
        </w:rPr>
      </w:pPr>
      <w:r w:rsidRPr="00C54B28">
        <w:rPr>
          <w:rFonts w:ascii="Arial" w:hAnsi="Arial" w:cs="Arial"/>
          <w:i/>
          <w:color w:val="FF0000"/>
          <w:sz w:val="20"/>
        </w:rPr>
        <w:t xml:space="preserve">Merci d’envoyer ce formulaire complété à l’adresse suivante : </w:t>
      </w:r>
      <w:r w:rsidRPr="00C54B28">
        <w:rPr>
          <w:rFonts w:ascii="Arial" w:hAnsi="Arial" w:cs="Arial"/>
          <w:i/>
          <w:color w:val="0070C0"/>
          <w:sz w:val="20"/>
        </w:rPr>
        <w:t>crb-reims@wanadoo.fr</w:t>
      </w:r>
    </w:p>
    <w:p w14:paraId="31827B7C" w14:textId="77777777" w:rsidR="009A1EF1" w:rsidRDefault="009A1EF1" w:rsidP="000F42EA">
      <w:pPr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  <w:i/>
          <w:color w:val="1F497D" w:themeColor="text2"/>
          <w:sz w:val="16"/>
        </w:rPr>
      </w:pPr>
    </w:p>
    <w:p w14:paraId="75C8109F" w14:textId="77777777" w:rsidR="001F145B" w:rsidRPr="00202B8C" w:rsidRDefault="009A1EF1" w:rsidP="000F42EA">
      <w:pPr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  <w:i/>
          <w:color w:val="1F497D" w:themeColor="text2"/>
          <w:sz w:val="16"/>
        </w:rPr>
      </w:pPr>
      <w:r>
        <w:rPr>
          <w:rFonts w:ascii="Arial" w:hAnsi="Arial" w:cs="Arial"/>
          <w:i/>
          <w:color w:val="1F497D" w:themeColor="text2"/>
          <w:sz w:val="16"/>
        </w:rPr>
        <w:t>À</w:t>
      </w:r>
      <w:r w:rsidR="001F145B" w:rsidRPr="00202B8C">
        <w:rPr>
          <w:rFonts w:ascii="Arial" w:hAnsi="Arial" w:cs="Arial"/>
          <w:i/>
          <w:color w:val="1F497D" w:themeColor="text2"/>
          <w:sz w:val="16"/>
        </w:rPr>
        <w:t xml:space="preserve"> remplir par le </w:t>
      </w:r>
      <w:r w:rsidR="001F145B">
        <w:rPr>
          <w:rFonts w:ascii="Arial" w:hAnsi="Arial" w:cs="Arial"/>
          <w:i/>
          <w:color w:val="1F497D" w:themeColor="text2"/>
          <w:sz w:val="16"/>
        </w:rPr>
        <w:t>CRB</w:t>
      </w:r>
      <w:r w:rsidR="00E5369D">
        <w:rPr>
          <w:rFonts w:ascii="Arial" w:hAnsi="Arial" w:cs="Arial"/>
          <w:i/>
          <w:color w:val="1F497D" w:themeColor="text2"/>
          <w:sz w:val="16"/>
        </w:rPr>
        <w:t xml:space="preserve"> et à signer par le </w:t>
      </w:r>
      <w:r w:rsidR="005A3263">
        <w:rPr>
          <w:rFonts w:ascii="Arial" w:hAnsi="Arial" w:cs="Arial"/>
          <w:i/>
          <w:color w:val="1F497D" w:themeColor="text2"/>
          <w:sz w:val="16"/>
        </w:rPr>
        <w:t>Responsable Scientifique</w:t>
      </w:r>
      <w:r w:rsidR="00E5369D">
        <w:rPr>
          <w:rFonts w:ascii="Arial" w:hAnsi="Arial" w:cs="Arial"/>
          <w:i/>
          <w:color w:val="1F497D" w:themeColor="text2"/>
          <w:sz w:val="16"/>
        </w:rPr>
        <w:t xml:space="preserve"> après avis du Conseil Scientifique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062"/>
      </w:tblGrid>
      <w:tr w:rsidR="00E5369D" w:rsidRPr="001F145B" w14:paraId="0AB26489" w14:textId="77777777" w:rsidTr="00E1615C">
        <w:trPr>
          <w:trHeight w:val="283"/>
          <w:jc w:val="center"/>
        </w:trPr>
        <w:tc>
          <w:tcPr>
            <w:tcW w:w="9062" w:type="dxa"/>
            <w:shd w:val="clear" w:color="auto" w:fill="D99594" w:themeFill="accent2" w:themeFillTint="99"/>
            <w:vAlign w:val="center"/>
          </w:tcPr>
          <w:p w14:paraId="17329608" w14:textId="77777777" w:rsidR="00E5369D" w:rsidRPr="001F145B" w:rsidRDefault="00E5369D" w:rsidP="001F14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20"/>
              </w:rPr>
            </w:pPr>
            <w:r w:rsidRPr="001F145B">
              <w:rPr>
                <w:rFonts w:ascii="Arial" w:hAnsi="Arial" w:cs="Arial"/>
                <w:b/>
                <w:color w:val="1F497D" w:themeColor="text2"/>
                <w:sz w:val="20"/>
              </w:rPr>
              <w:t>Avis du conseil scientifique</w:t>
            </w:r>
          </w:p>
        </w:tc>
      </w:tr>
      <w:tr w:rsidR="00E5369D" w:rsidRPr="001F145B" w14:paraId="1CE03F51" w14:textId="77777777" w:rsidTr="00E1615C">
        <w:trPr>
          <w:jc w:val="center"/>
        </w:trPr>
        <w:tc>
          <w:tcPr>
            <w:tcW w:w="9062" w:type="dxa"/>
            <w:shd w:val="clear" w:color="auto" w:fill="FFFFFF" w:themeFill="background1"/>
          </w:tcPr>
          <w:p w14:paraId="78C79503" w14:textId="77777777" w:rsidR="00E5369D" w:rsidRDefault="00E536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1BAC8B9A" w14:textId="77777777" w:rsidR="00E5369D" w:rsidRDefault="000376B0" w:rsidP="00E67A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-480543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369D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r w:rsidR="00E5369D">
              <w:rPr>
                <w:rFonts w:ascii="Arial" w:hAnsi="Arial" w:cs="Arial"/>
                <w:color w:val="1F497D" w:themeColor="text2"/>
                <w:sz w:val="20"/>
              </w:rPr>
              <w:t xml:space="preserve"> Avis favorable                   </w:t>
            </w: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-1033648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369D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r w:rsidR="00E5369D">
              <w:rPr>
                <w:rFonts w:ascii="Arial" w:hAnsi="Arial" w:cs="Arial"/>
                <w:color w:val="1F497D" w:themeColor="text2"/>
                <w:sz w:val="20"/>
              </w:rPr>
              <w:t xml:space="preserve"> Demande rejetée</w:t>
            </w:r>
          </w:p>
          <w:p w14:paraId="457461FF" w14:textId="77777777" w:rsidR="00E5369D" w:rsidRDefault="00E536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</w:tc>
      </w:tr>
      <w:tr w:rsidR="00E5369D" w:rsidRPr="001F145B" w14:paraId="612E4653" w14:textId="77777777" w:rsidTr="00E1615C">
        <w:trPr>
          <w:trHeight w:val="283"/>
          <w:jc w:val="center"/>
        </w:trPr>
        <w:tc>
          <w:tcPr>
            <w:tcW w:w="9062" w:type="dxa"/>
            <w:shd w:val="clear" w:color="auto" w:fill="D99594" w:themeFill="accent2" w:themeFillTint="99"/>
            <w:vAlign w:val="center"/>
          </w:tcPr>
          <w:p w14:paraId="61E9CB6F" w14:textId="77777777" w:rsidR="00E5369D" w:rsidRPr="001F145B" w:rsidRDefault="00E5369D" w:rsidP="001F14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20"/>
              </w:rPr>
            </w:pPr>
            <w:bookmarkStart w:id="5" w:name="_Hlk202188320"/>
            <w:r w:rsidRPr="001F145B">
              <w:rPr>
                <w:rFonts w:ascii="Arial" w:hAnsi="Arial" w:cs="Arial"/>
                <w:b/>
                <w:color w:val="1F497D" w:themeColor="text2"/>
                <w:sz w:val="20"/>
              </w:rPr>
              <w:t>Citation du CRB dans les publications</w:t>
            </w:r>
          </w:p>
        </w:tc>
      </w:tr>
      <w:bookmarkEnd w:id="5"/>
      <w:tr w:rsidR="00E5369D" w:rsidRPr="001F145B" w14:paraId="114ED1D4" w14:textId="77777777" w:rsidTr="00E1615C">
        <w:trPr>
          <w:jc w:val="center"/>
        </w:trPr>
        <w:tc>
          <w:tcPr>
            <w:tcW w:w="9062" w:type="dxa"/>
            <w:shd w:val="clear" w:color="auto" w:fill="FFFFFF" w:themeFill="background1"/>
          </w:tcPr>
          <w:p w14:paraId="474CD8A9" w14:textId="77777777" w:rsidR="00E5369D" w:rsidRDefault="00E536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6A20A48F" w14:textId="77777777" w:rsidR="00E5369D" w:rsidRDefault="000376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-484007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369D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r w:rsidR="00E5369D">
              <w:rPr>
                <w:rFonts w:ascii="Arial" w:hAnsi="Arial" w:cs="Arial"/>
                <w:color w:val="1F497D" w:themeColor="text2"/>
                <w:sz w:val="20"/>
              </w:rPr>
              <w:t xml:space="preserve"> Co-auteur</w:t>
            </w:r>
          </w:p>
          <w:p w14:paraId="0155E1A3" w14:textId="77777777" w:rsidR="00E5369D" w:rsidRDefault="000376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-101954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369D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r w:rsidR="00E5369D">
              <w:rPr>
                <w:rFonts w:ascii="Arial" w:hAnsi="Arial" w:cs="Arial"/>
                <w:color w:val="1F497D" w:themeColor="text2"/>
                <w:sz w:val="20"/>
              </w:rPr>
              <w:t xml:space="preserve"> Matériel et Méthodes</w:t>
            </w:r>
          </w:p>
          <w:p w14:paraId="56BDDBF7" w14:textId="77777777" w:rsidR="00E5369D" w:rsidRDefault="000376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sdt>
              <w:sdtPr>
                <w:rPr>
                  <w:rFonts w:ascii="Arial" w:hAnsi="Arial" w:cs="Arial"/>
                  <w:color w:val="1F497D" w:themeColor="text2"/>
                  <w:sz w:val="20"/>
                </w:rPr>
                <w:id w:val="2023818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369D">
                  <w:rPr>
                    <w:rFonts w:ascii="MS Gothic" w:eastAsia="MS Gothic" w:hAnsi="MS Gothic" w:cs="Arial" w:hint="eastAsia"/>
                    <w:color w:val="1F497D" w:themeColor="text2"/>
                    <w:sz w:val="20"/>
                  </w:rPr>
                  <w:t>☐</w:t>
                </w:r>
              </w:sdtContent>
            </w:sdt>
            <w:r w:rsidR="00E5369D">
              <w:rPr>
                <w:rFonts w:ascii="Arial" w:hAnsi="Arial" w:cs="Arial"/>
                <w:color w:val="1F497D" w:themeColor="text2"/>
                <w:sz w:val="20"/>
              </w:rPr>
              <w:t xml:space="preserve"> Remerciements</w:t>
            </w:r>
          </w:p>
          <w:p w14:paraId="4CAC83F3" w14:textId="77777777" w:rsidR="00E5369D" w:rsidRDefault="00E536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</w:tc>
      </w:tr>
      <w:tr w:rsidR="00201545" w:rsidRPr="001F145B" w14:paraId="001CDDFA" w14:textId="77777777" w:rsidTr="00E1615C">
        <w:trPr>
          <w:jc w:val="center"/>
        </w:trPr>
        <w:tc>
          <w:tcPr>
            <w:tcW w:w="9062" w:type="dxa"/>
            <w:shd w:val="clear" w:color="auto" w:fill="FFFFFF" w:themeFill="background1"/>
          </w:tcPr>
          <w:p w14:paraId="17D46F9C" w14:textId="77777777" w:rsidR="00201545" w:rsidRDefault="00201545" w:rsidP="00E5369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4BCA72FC" w14:textId="77777777" w:rsidR="00201545" w:rsidRDefault="00201545" w:rsidP="00E5369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F497D" w:themeColor="text2"/>
                <w:sz w:val="20"/>
              </w:rPr>
            </w:pPr>
            <w:r w:rsidRPr="001F145B">
              <w:rPr>
                <w:rFonts w:ascii="Arial" w:hAnsi="Arial" w:cs="Arial"/>
                <w:color w:val="1F497D" w:themeColor="text2"/>
                <w:sz w:val="20"/>
              </w:rPr>
              <w:t xml:space="preserve">Pr </w:t>
            </w:r>
            <w:r>
              <w:rPr>
                <w:rFonts w:ascii="Arial" w:hAnsi="Arial" w:cs="Arial"/>
                <w:color w:val="1F497D" w:themeColor="text2"/>
                <w:sz w:val="20"/>
              </w:rPr>
              <w:t>Isabelle VILLENA</w:t>
            </w:r>
          </w:p>
          <w:p w14:paraId="30AA1A0B" w14:textId="77777777" w:rsidR="00201545" w:rsidRPr="00E67AF6" w:rsidRDefault="005A3263" w:rsidP="00E5369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color w:val="1F497D" w:themeColor="text2"/>
                <w:sz w:val="16"/>
              </w:rPr>
            </w:pPr>
            <w:r>
              <w:rPr>
                <w:rFonts w:ascii="Arial" w:hAnsi="Arial" w:cs="Arial"/>
                <w:color w:val="1F497D" w:themeColor="text2"/>
                <w:sz w:val="16"/>
              </w:rPr>
              <w:t>Responsable S</w:t>
            </w:r>
            <w:r w:rsidR="00201545" w:rsidRPr="00E67AF6">
              <w:rPr>
                <w:rFonts w:ascii="Arial" w:hAnsi="Arial" w:cs="Arial"/>
                <w:color w:val="1F497D" w:themeColor="text2"/>
                <w:sz w:val="16"/>
              </w:rPr>
              <w:t xml:space="preserve">cientifique du CRB </w:t>
            </w:r>
            <w:r w:rsidR="00201545" w:rsidRPr="00E67AF6">
              <w:rPr>
                <w:rFonts w:ascii="Arial" w:hAnsi="Arial" w:cs="Arial"/>
                <w:i/>
                <w:color w:val="1F497D" w:themeColor="text2"/>
                <w:sz w:val="16"/>
              </w:rPr>
              <w:t>Toxoplasma</w:t>
            </w:r>
          </w:p>
          <w:p w14:paraId="08B5F270" w14:textId="77777777" w:rsidR="00201545" w:rsidRDefault="00201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47226F61" w14:textId="77777777" w:rsidR="00201545" w:rsidRPr="001F145B" w:rsidRDefault="00201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 w:rsidRPr="001F145B">
              <w:rPr>
                <w:rFonts w:ascii="Arial" w:hAnsi="Arial" w:cs="Arial"/>
                <w:color w:val="1F497D" w:themeColor="text2"/>
                <w:sz w:val="20"/>
              </w:rPr>
              <w:t xml:space="preserve">Date : </w:t>
            </w:r>
          </w:p>
          <w:p w14:paraId="0F17BB07" w14:textId="77777777" w:rsidR="00201545" w:rsidRDefault="00201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1C6EA668" w14:textId="77777777" w:rsidR="00201545" w:rsidRPr="001F145B" w:rsidRDefault="009E7A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  <w:r>
              <w:rPr>
                <w:rFonts w:ascii="Arial" w:hAnsi="Arial" w:cs="Arial"/>
                <w:color w:val="1F497D" w:themeColor="text2"/>
                <w:sz w:val="20"/>
              </w:rPr>
              <w:t xml:space="preserve">Tampon et </w:t>
            </w:r>
            <w:r w:rsidR="00201545">
              <w:rPr>
                <w:rFonts w:ascii="Arial" w:hAnsi="Arial" w:cs="Arial"/>
                <w:color w:val="1F497D" w:themeColor="text2"/>
                <w:sz w:val="20"/>
              </w:rPr>
              <w:t xml:space="preserve">Signature : </w:t>
            </w:r>
          </w:p>
          <w:p w14:paraId="5BF2935C" w14:textId="77777777" w:rsidR="00201545" w:rsidRPr="001F145B" w:rsidRDefault="00201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040C1761" w14:textId="77777777" w:rsidR="00201545" w:rsidRDefault="00201545" w:rsidP="00E536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5EE98761" w14:textId="77777777" w:rsidR="00201545" w:rsidRDefault="00201545" w:rsidP="00E536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3FFB7558" w14:textId="77777777" w:rsidR="00201545" w:rsidRDefault="00201545" w:rsidP="00E536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2CD19A65" w14:textId="77777777" w:rsidR="00EC6F77" w:rsidRDefault="00EC6F77" w:rsidP="00E536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F497D" w:themeColor="text2"/>
                <w:sz w:val="20"/>
              </w:rPr>
            </w:pPr>
          </w:p>
        </w:tc>
      </w:tr>
      <w:tr w:rsidR="00E1615C" w:rsidRPr="001F145B" w14:paraId="3554D3D2" w14:textId="77777777" w:rsidTr="00E1615C">
        <w:trPr>
          <w:jc w:val="center"/>
        </w:trPr>
        <w:tc>
          <w:tcPr>
            <w:tcW w:w="9062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6E7C65A8" w14:textId="77777777" w:rsidR="00E1615C" w:rsidRPr="001F145B" w:rsidRDefault="00D1403B" w:rsidP="00E1615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20"/>
              </w:rPr>
            </w:pPr>
            <w:r>
              <w:rPr>
                <w:rFonts w:ascii="Arial" w:hAnsi="Arial" w:cs="Arial"/>
                <w:b/>
                <w:color w:val="1F497D" w:themeColor="text2"/>
                <w:sz w:val="20"/>
              </w:rPr>
              <w:t>S</w:t>
            </w:r>
            <w:r w:rsidR="00F15A19">
              <w:rPr>
                <w:rFonts w:ascii="Arial" w:hAnsi="Arial" w:cs="Arial"/>
                <w:b/>
                <w:color w:val="1F497D" w:themeColor="text2"/>
                <w:sz w:val="20"/>
              </w:rPr>
              <w:t>i</w:t>
            </w:r>
            <w:r>
              <w:rPr>
                <w:rFonts w:ascii="Arial" w:hAnsi="Arial" w:cs="Arial"/>
                <w:b/>
                <w:color w:val="1F497D" w:themeColor="text2"/>
                <w:sz w:val="20"/>
              </w:rPr>
              <w:t xml:space="preserve">gnature du demandeur </w:t>
            </w:r>
            <w:r w:rsidRPr="00F15A19">
              <w:rPr>
                <w:rFonts w:ascii="Arial" w:hAnsi="Arial" w:cs="Arial"/>
                <w:i/>
                <w:color w:val="1F497D" w:themeColor="text2"/>
                <w:sz w:val="16"/>
              </w:rPr>
              <w:t>(</w:t>
            </w:r>
            <w:r w:rsidR="00F15A19">
              <w:rPr>
                <w:rFonts w:ascii="Arial" w:hAnsi="Arial" w:cs="Arial"/>
                <w:i/>
                <w:color w:val="1F497D" w:themeColor="text2"/>
                <w:sz w:val="16"/>
              </w:rPr>
              <w:t>après avis du Conseil Scientifique)</w:t>
            </w:r>
          </w:p>
        </w:tc>
      </w:tr>
      <w:tr w:rsidR="00E1615C" w:rsidRPr="001F145B" w14:paraId="018DBE91" w14:textId="77777777" w:rsidTr="00EC6F77">
        <w:trPr>
          <w:trHeight w:val="2415"/>
          <w:jc w:val="center"/>
        </w:trPr>
        <w:tc>
          <w:tcPr>
            <w:tcW w:w="9062" w:type="dxa"/>
            <w:shd w:val="clear" w:color="auto" w:fill="auto"/>
          </w:tcPr>
          <w:p w14:paraId="124EF5D6" w14:textId="77777777" w:rsidR="00EC6F77" w:rsidRPr="00EC6F77" w:rsidRDefault="00EC6F77" w:rsidP="00EC6F77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8"/>
                <w:szCs w:val="8"/>
              </w:rPr>
            </w:pPr>
          </w:p>
          <w:p w14:paraId="7A39BE59" w14:textId="77777777" w:rsidR="00EC6F77" w:rsidRPr="001F145B" w:rsidRDefault="00EC6F77" w:rsidP="00EC6F77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20"/>
              </w:rPr>
            </w:pPr>
            <w:r w:rsidRPr="001F145B">
              <w:rPr>
                <w:rFonts w:ascii="Arial" w:hAnsi="Arial" w:cs="Arial"/>
                <w:color w:val="1F497D" w:themeColor="text2"/>
                <w:sz w:val="20"/>
              </w:rPr>
              <w:t xml:space="preserve">Date : </w:t>
            </w:r>
          </w:p>
          <w:p w14:paraId="14485199" w14:textId="77777777" w:rsidR="00EC6F77" w:rsidRDefault="00EC6F77" w:rsidP="00EC6F77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20"/>
              </w:rPr>
            </w:pPr>
          </w:p>
          <w:p w14:paraId="356F1866" w14:textId="77777777" w:rsidR="00EC6F77" w:rsidRPr="001F145B" w:rsidRDefault="00EC6F77" w:rsidP="00EC6F77">
            <w:pPr>
              <w:autoSpaceDE w:val="0"/>
              <w:autoSpaceDN w:val="0"/>
              <w:adjustRightInd w:val="0"/>
              <w:rPr>
                <w:rFonts w:ascii="Arial" w:hAnsi="Arial" w:cs="Arial"/>
                <w:color w:val="1F497D" w:themeColor="text2"/>
                <w:sz w:val="20"/>
              </w:rPr>
            </w:pPr>
            <w:r>
              <w:rPr>
                <w:rFonts w:ascii="Arial" w:hAnsi="Arial" w:cs="Arial"/>
                <w:color w:val="1F497D" w:themeColor="text2"/>
                <w:sz w:val="20"/>
              </w:rPr>
              <w:t xml:space="preserve">Tampon et Signature : </w:t>
            </w:r>
          </w:p>
          <w:p w14:paraId="0207D547" w14:textId="77777777" w:rsidR="00E1615C" w:rsidRPr="001F145B" w:rsidRDefault="00E1615C" w:rsidP="00EC6F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1F497D" w:themeColor="text2"/>
                <w:sz w:val="20"/>
              </w:rPr>
            </w:pPr>
          </w:p>
        </w:tc>
      </w:tr>
    </w:tbl>
    <w:p w14:paraId="35D475E1" w14:textId="77777777" w:rsidR="001F145B" w:rsidRDefault="001F14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32BB01DD" w14:textId="77777777" w:rsidR="008D5345" w:rsidRDefault="008D53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4B434CCF" w14:textId="77777777" w:rsidR="008D5345" w:rsidRDefault="008D53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6FE66CA6" w14:textId="77777777" w:rsidR="00E1615C" w:rsidRDefault="00E161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75E31922" w14:textId="77777777" w:rsidR="00E1615C" w:rsidRDefault="00E161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24481EDF" w14:textId="77777777" w:rsidR="00E1615C" w:rsidRDefault="00E161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7DD50BAD" w14:textId="77777777" w:rsidR="00E1615C" w:rsidRDefault="00E161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712DF4AA" w14:textId="77777777" w:rsidR="00E1615C" w:rsidRDefault="00E161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0B1011AD" w14:textId="77777777" w:rsidR="00E1615C" w:rsidRDefault="00E161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0282CD54" w14:textId="77777777" w:rsidR="00E1615C" w:rsidRDefault="00E161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6F0BBAD2" w14:textId="77777777" w:rsidR="00E1615C" w:rsidRDefault="00E161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300B0A0C" w14:textId="77777777" w:rsidR="008D5345" w:rsidRDefault="008D53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328D2D3A" w14:textId="77777777" w:rsidR="008D5345" w:rsidRDefault="008D53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6D0CCCC1" w14:textId="77777777" w:rsidR="00704BCB" w:rsidRDefault="0070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1F17FB48" w14:textId="77777777" w:rsidR="00704BCB" w:rsidRDefault="0070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760FB3AC" w14:textId="77777777" w:rsidR="008D5345" w:rsidRDefault="008D53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536CC85E" w14:textId="77777777" w:rsidR="005F43C7" w:rsidRDefault="008D5345" w:rsidP="005F43C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1F497D" w:themeColor="text2"/>
        </w:rPr>
      </w:pPr>
      <w:r w:rsidRPr="006E1153">
        <w:rPr>
          <w:rFonts w:ascii="Arial" w:hAnsi="Arial" w:cs="Arial"/>
          <w:b/>
          <w:color w:val="1F497D" w:themeColor="text2"/>
        </w:rPr>
        <w:lastRenderedPageBreak/>
        <w:t>ANNEXE 1</w:t>
      </w:r>
    </w:p>
    <w:p w14:paraId="0F4F93CB" w14:textId="77777777" w:rsidR="008D5345" w:rsidRPr="006E1153" w:rsidRDefault="008D5345" w:rsidP="005F43C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1F497D" w:themeColor="text2"/>
        </w:rPr>
      </w:pPr>
      <w:r w:rsidRPr="006E1153">
        <w:rPr>
          <w:rFonts w:ascii="Arial" w:hAnsi="Arial" w:cs="Arial"/>
          <w:b/>
          <w:color w:val="1F497D" w:themeColor="text2"/>
        </w:rPr>
        <w:t>Conseils d’entretien des souches à la réception</w:t>
      </w:r>
    </w:p>
    <w:p w14:paraId="7AE59DD2" w14:textId="77777777" w:rsidR="008D5345" w:rsidRDefault="008D53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55E481A4" w14:textId="77777777" w:rsidR="005F43C7" w:rsidRDefault="005F43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3A4E5043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1F497D" w:themeColor="text2"/>
          <w:sz w:val="20"/>
        </w:rPr>
      </w:pPr>
      <w:r w:rsidRPr="006E1153">
        <w:rPr>
          <w:rFonts w:ascii="Arial" w:hAnsi="Arial" w:cs="Arial"/>
          <w:b/>
          <w:color w:val="1F497D" w:themeColor="text2"/>
          <w:sz w:val="20"/>
        </w:rPr>
        <w:t>Précautions d’utilisation</w:t>
      </w:r>
    </w:p>
    <w:p w14:paraId="6969F274" w14:textId="77777777" w:rsidR="006E1153" w:rsidRPr="006E1153" w:rsidRDefault="006E1153" w:rsidP="00BB7A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Les souches sont envoyées congelées en carboglace. Nous vous recommandons de les inoculer ou de les mettre en culture très rapidement après leur arrivée.</w:t>
      </w:r>
    </w:p>
    <w:p w14:paraId="20873D5C" w14:textId="77777777" w:rsidR="006E1153" w:rsidRPr="006E1153" w:rsidRDefault="006E1153" w:rsidP="00BB7A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Si la souche ne peut être traitée immédiatement, nous vous recommandons de la stocker en azote liquide (T</w:t>
      </w:r>
      <w:r w:rsidR="001E7105">
        <w:rPr>
          <w:rFonts w:ascii="Arial" w:hAnsi="Arial" w:cs="Arial"/>
          <w:color w:val="1F497D" w:themeColor="text2"/>
          <w:sz w:val="20"/>
        </w:rPr>
        <w:t>°</w:t>
      </w:r>
      <w:r w:rsidRPr="006E1153">
        <w:rPr>
          <w:rFonts w:ascii="Arial" w:hAnsi="Arial" w:cs="Arial"/>
          <w:color w:val="1F497D" w:themeColor="text2"/>
          <w:sz w:val="20"/>
        </w:rPr>
        <w:t>&lt;130°C) ou, pour une courte période (1 à 5 jours)</w:t>
      </w:r>
      <w:r w:rsidR="001E7105">
        <w:rPr>
          <w:rFonts w:ascii="Arial" w:hAnsi="Arial" w:cs="Arial"/>
          <w:color w:val="1F497D" w:themeColor="text2"/>
          <w:sz w:val="20"/>
        </w:rPr>
        <w:t>,</w:t>
      </w:r>
      <w:r w:rsidRPr="006E1153">
        <w:rPr>
          <w:rFonts w:ascii="Arial" w:hAnsi="Arial" w:cs="Arial"/>
          <w:color w:val="1F497D" w:themeColor="text2"/>
          <w:sz w:val="20"/>
        </w:rPr>
        <w:t xml:space="preserve"> dans un congélateur entre -70°C et</w:t>
      </w:r>
      <w:r w:rsidR="001E7105">
        <w:rPr>
          <w:rFonts w:ascii="Arial" w:hAnsi="Arial" w:cs="Arial"/>
          <w:color w:val="1F497D" w:themeColor="text2"/>
          <w:sz w:val="20"/>
        </w:rPr>
        <w:t xml:space="preserve">         </w:t>
      </w:r>
      <w:r w:rsidRPr="006E1153">
        <w:rPr>
          <w:rFonts w:ascii="Arial" w:hAnsi="Arial" w:cs="Arial"/>
          <w:color w:val="1F497D" w:themeColor="text2"/>
          <w:sz w:val="20"/>
        </w:rPr>
        <w:t xml:space="preserve"> -80°C.</w:t>
      </w:r>
    </w:p>
    <w:p w14:paraId="7F49B781" w14:textId="77777777" w:rsidR="006E1153" w:rsidRPr="006E1153" w:rsidRDefault="006E1153" w:rsidP="00BB7A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Les souches ne sont stables à long terme que conservées à une température inférieure à -130°C.</w:t>
      </w:r>
    </w:p>
    <w:p w14:paraId="4A11BBD6" w14:textId="77777777" w:rsidR="006E1153" w:rsidRPr="006E1153" w:rsidRDefault="006E1153" w:rsidP="00BB7A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 xml:space="preserve">Ne jamais conserver </w:t>
      </w:r>
      <w:r w:rsidR="00BB7AF3">
        <w:rPr>
          <w:rFonts w:ascii="Arial" w:hAnsi="Arial" w:cs="Arial"/>
          <w:color w:val="1F497D" w:themeColor="text2"/>
          <w:sz w:val="20"/>
        </w:rPr>
        <w:t xml:space="preserve">les toxoplasmes congelés à </w:t>
      </w:r>
      <w:r w:rsidRPr="006E1153">
        <w:rPr>
          <w:rFonts w:ascii="Arial" w:hAnsi="Arial" w:cs="Arial"/>
          <w:color w:val="1F497D" w:themeColor="text2"/>
          <w:sz w:val="20"/>
        </w:rPr>
        <w:t>-20°C, même pour une courte période.</w:t>
      </w:r>
    </w:p>
    <w:p w14:paraId="255FD0D8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67DBA89C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70E06713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1F497D" w:themeColor="text2"/>
          <w:sz w:val="20"/>
        </w:rPr>
      </w:pPr>
      <w:r w:rsidRPr="006E1153">
        <w:rPr>
          <w:rFonts w:ascii="Arial" w:hAnsi="Arial" w:cs="Arial"/>
          <w:b/>
          <w:color w:val="1F497D" w:themeColor="text2"/>
          <w:sz w:val="20"/>
        </w:rPr>
        <w:t>Précautions de sécurité</w:t>
      </w:r>
    </w:p>
    <w:p w14:paraId="6BDF2E26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 xml:space="preserve">Nous vous recommandons vivement d’utiliser des gants thermoprotecteurs ainsi qu’un masque intégral pour la manipulation des cryotubes. En effet, des cryotubes peuvent fuir quand ils sont immergés dans l’azote liquide. A la décongélation, la surpression due à l’évaporation de l’azote liquide contenue dans le cryotube peut provoquer son explosion, avec des conséquences potentiellement graves de brûlures, </w:t>
      </w:r>
      <w:r w:rsidR="001E7105">
        <w:rPr>
          <w:rFonts w:ascii="Arial" w:hAnsi="Arial" w:cs="Arial"/>
          <w:color w:val="1F497D" w:themeColor="text2"/>
          <w:sz w:val="20"/>
        </w:rPr>
        <w:t xml:space="preserve">voire </w:t>
      </w:r>
      <w:r w:rsidRPr="006E1153">
        <w:rPr>
          <w:rFonts w:ascii="Arial" w:hAnsi="Arial" w:cs="Arial"/>
          <w:color w:val="1F497D" w:themeColor="text2"/>
          <w:sz w:val="20"/>
        </w:rPr>
        <w:t>de blessures par projection de débris coupants.</w:t>
      </w:r>
    </w:p>
    <w:p w14:paraId="6BFA5785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7DFC82EC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5B379071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1F497D" w:themeColor="text2"/>
          <w:sz w:val="20"/>
        </w:rPr>
      </w:pPr>
      <w:r w:rsidRPr="006E1153">
        <w:rPr>
          <w:rFonts w:ascii="Arial" w:hAnsi="Arial" w:cs="Arial"/>
          <w:b/>
          <w:color w:val="1F497D" w:themeColor="text2"/>
          <w:sz w:val="20"/>
        </w:rPr>
        <w:t xml:space="preserve">Conseils de mise en culture cellulaire des tachyzoïtes </w:t>
      </w:r>
    </w:p>
    <w:p w14:paraId="7DAD30DD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1.</w:t>
      </w:r>
      <w:r w:rsidRPr="006E1153">
        <w:rPr>
          <w:rFonts w:ascii="Arial" w:hAnsi="Arial" w:cs="Arial"/>
          <w:color w:val="1F497D" w:themeColor="text2"/>
          <w:sz w:val="20"/>
        </w:rPr>
        <w:tab/>
        <w:t>Décongeler rapidement (≤ 2 minutes) le cryotube dans un bain thermostaté à 37°C</w:t>
      </w:r>
    </w:p>
    <w:p w14:paraId="78388B1D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2.</w:t>
      </w:r>
      <w:r w:rsidRPr="006E1153">
        <w:rPr>
          <w:rFonts w:ascii="Arial" w:hAnsi="Arial" w:cs="Arial"/>
          <w:color w:val="1F497D" w:themeColor="text2"/>
          <w:sz w:val="20"/>
        </w:rPr>
        <w:tab/>
        <w:t>Homogénéiser par 2 retournements</w:t>
      </w:r>
    </w:p>
    <w:p w14:paraId="2C3DC90E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3.</w:t>
      </w:r>
      <w:r w:rsidRPr="006E1153">
        <w:rPr>
          <w:rFonts w:ascii="Arial" w:hAnsi="Arial" w:cs="Arial"/>
          <w:color w:val="1F497D" w:themeColor="text2"/>
          <w:sz w:val="20"/>
        </w:rPr>
        <w:tab/>
        <w:t>Décontaminer le cryotube à l’éthanol 70%</w:t>
      </w:r>
    </w:p>
    <w:p w14:paraId="5956D8C1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4.</w:t>
      </w:r>
      <w:r w:rsidRPr="006E1153">
        <w:rPr>
          <w:rFonts w:ascii="Arial" w:hAnsi="Arial" w:cs="Arial"/>
          <w:color w:val="1F497D" w:themeColor="text2"/>
          <w:sz w:val="20"/>
        </w:rPr>
        <w:tab/>
        <w:t>Transférer le contenu dans un flacon de culture cellulaire 25 cm² contenant les cellules hôtes dans le milieu de culture choisi (RPMI, IMDM)</w:t>
      </w:r>
    </w:p>
    <w:p w14:paraId="73C64691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5.</w:t>
      </w:r>
      <w:r w:rsidRPr="006E1153">
        <w:rPr>
          <w:rFonts w:ascii="Arial" w:hAnsi="Arial" w:cs="Arial"/>
          <w:color w:val="1F497D" w:themeColor="text2"/>
          <w:sz w:val="20"/>
        </w:rPr>
        <w:tab/>
        <w:t>Incuber la culture dans une étuve réglée à 37°C, 5% CO2</w:t>
      </w:r>
    </w:p>
    <w:p w14:paraId="188E1C71" w14:textId="77777777" w:rsid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1EE5E6F5" w14:textId="77777777" w:rsidR="001E7105" w:rsidRPr="006E1153" w:rsidRDefault="001E7105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74D9F88D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 xml:space="preserve">Si kystes tissulaires : réaliser une technique d’isolement et de purification des kystes, afin d’infester les cellules hôtes avec le stade parasitaire bradyzoïte de </w:t>
      </w:r>
      <w:r w:rsidRPr="00BB7AF3">
        <w:rPr>
          <w:rFonts w:ascii="Arial" w:hAnsi="Arial" w:cs="Arial"/>
          <w:i/>
          <w:color w:val="1F497D" w:themeColor="text2"/>
          <w:sz w:val="20"/>
        </w:rPr>
        <w:t>Toxoplasma gondii</w:t>
      </w:r>
      <w:r w:rsidRPr="006E1153">
        <w:rPr>
          <w:rFonts w:ascii="Arial" w:hAnsi="Arial" w:cs="Arial"/>
          <w:color w:val="1F497D" w:themeColor="text2"/>
          <w:sz w:val="20"/>
        </w:rPr>
        <w:t>.</w:t>
      </w:r>
    </w:p>
    <w:p w14:paraId="69213839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Néanmoins, il est préférable de ré-inoculer les kystes tissulaires pour optimiser les chances de reprise.</w:t>
      </w:r>
    </w:p>
    <w:p w14:paraId="3A76DE6A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7D3F5E13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1F497D" w:themeColor="text2"/>
          <w:sz w:val="20"/>
        </w:rPr>
      </w:pPr>
      <w:r w:rsidRPr="006E1153">
        <w:rPr>
          <w:rFonts w:ascii="Arial" w:hAnsi="Arial" w:cs="Arial"/>
          <w:b/>
          <w:color w:val="1F497D" w:themeColor="text2"/>
          <w:sz w:val="20"/>
        </w:rPr>
        <w:t>Conseils  pour inoculation à la souris</w:t>
      </w:r>
    </w:p>
    <w:p w14:paraId="0308E961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1.</w:t>
      </w:r>
      <w:r w:rsidRPr="006E1153">
        <w:rPr>
          <w:rFonts w:ascii="Arial" w:hAnsi="Arial" w:cs="Arial"/>
          <w:color w:val="1F497D" w:themeColor="text2"/>
          <w:sz w:val="20"/>
        </w:rPr>
        <w:tab/>
        <w:t>Décongeler rapidement (≤ 2 minutes) le cryotube dans un bain thermostaté à 37°C</w:t>
      </w:r>
    </w:p>
    <w:p w14:paraId="07EDE610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2.</w:t>
      </w:r>
      <w:r w:rsidRPr="006E1153">
        <w:rPr>
          <w:rFonts w:ascii="Arial" w:hAnsi="Arial" w:cs="Arial"/>
          <w:color w:val="1F497D" w:themeColor="text2"/>
          <w:sz w:val="20"/>
        </w:rPr>
        <w:tab/>
        <w:t>Homogénéiser par 2 retournements</w:t>
      </w:r>
    </w:p>
    <w:p w14:paraId="4C9FB3A7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3.</w:t>
      </w:r>
      <w:r w:rsidRPr="006E1153">
        <w:rPr>
          <w:rFonts w:ascii="Arial" w:hAnsi="Arial" w:cs="Arial"/>
          <w:color w:val="1F497D" w:themeColor="text2"/>
          <w:sz w:val="20"/>
        </w:rPr>
        <w:tab/>
        <w:t>Décontaminer le cryotube à l’éthanol 70%</w:t>
      </w:r>
    </w:p>
    <w:p w14:paraId="25BBF536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4.</w:t>
      </w:r>
      <w:r w:rsidRPr="006E1153">
        <w:rPr>
          <w:rFonts w:ascii="Arial" w:hAnsi="Arial" w:cs="Arial"/>
          <w:color w:val="1F497D" w:themeColor="text2"/>
          <w:sz w:val="20"/>
        </w:rPr>
        <w:tab/>
        <w:t>Tran</w:t>
      </w:r>
      <w:r w:rsidR="00BB7AF3">
        <w:rPr>
          <w:rFonts w:ascii="Arial" w:hAnsi="Arial" w:cs="Arial"/>
          <w:color w:val="1F497D" w:themeColor="text2"/>
          <w:sz w:val="20"/>
        </w:rPr>
        <w:t>s</w:t>
      </w:r>
      <w:r w:rsidRPr="006E1153">
        <w:rPr>
          <w:rFonts w:ascii="Arial" w:hAnsi="Arial" w:cs="Arial"/>
          <w:color w:val="1F497D" w:themeColor="text2"/>
          <w:sz w:val="20"/>
        </w:rPr>
        <w:t>férer le</w:t>
      </w:r>
      <w:r w:rsidR="001E7105">
        <w:rPr>
          <w:rFonts w:ascii="Arial" w:hAnsi="Arial" w:cs="Arial"/>
          <w:color w:val="1F497D" w:themeColor="text2"/>
          <w:sz w:val="20"/>
        </w:rPr>
        <w:t xml:space="preserve"> contenu du cryotube dans 6 ml</w:t>
      </w:r>
      <w:r w:rsidR="00BB7AF3">
        <w:rPr>
          <w:rFonts w:ascii="Arial" w:hAnsi="Arial" w:cs="Arial"/>
          <w:color w:val="1F497D" w:themeColor="text2"/>
          <w:sz w:val="20"/>
        </w:rPr>
        <w:t xml:space="preserve"> d’une solution NaCl 9‰ </w:t>
      </w:r>
    </w:p>
    <w:p w14:paraId="36BAE439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5.</w:t>
      </w:r>
      <w:r w:rsidRPr="006E1153">
        <w:rPr>
          <w:rFonts w:ascii="Arial" w:hAnsi="Arial" w:cs="Arial"/>
          <w:color w:val="1F497D" w:themeColor="text2"/>
          <w:sz w:val="20"/>
        </w:rPr>
        <w:tab/>
        <w:t>Centrifuger 10 minutes à 900g</w:t>
      </w:r>
    </w:p>
    <w:p w14:paraId="3AD21CC0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6.</w:t>
      </w:r>
      <w:r w:rsidRPr="006E1153">
        <w:rPr>
          <w:rFonts w:ascii="Arial" w:hAnsi="Arial" w:cs="Arial"/>
          <w:color w:val="1F497D" w:themeColor="text2"/>
          <w:sz w:val="20"/>
        </w:rPr>
        <w:tab/>
        <w:t>Inoculer le culot à 3 souris Swiss maximum</w:t>
      </w:r>
    </w:p>
    <w:p w14:paraId="29A5B483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7.</w:t>
      </w:r>
      <w:r w:rsidRPr="006E1153">
        <w:rPr>
          <w:rFonts w:ascii="Arial" w:hAnsi="Arial" w:cs="Arial"/>
          <w:color w:val="1F497D" w:themeColor="text2"/>
          <w:sz w:val="20"/>
        </w:rPr>
        <w:tab/>
        <w:t xml:space="preserve">Surveiller quotidiennement les souris. L’évolution de l’infection peut varier en fonction de la </w:t>
      </w:r>
      <w:r w:rsidR="001E7105">
        <w:rPr>
          <w:rFonts w:ascii="Arial" w:hAnsi="Arial" w:cs="Arial"/>
          <w:color w:val="1F497D" w:themeColor="text2"/>
          <w:sz w:val="20"/>
        </w:rPr>
        <w:tab/>
      </w:r>
      <w:r w:rsidRPr="006E1153">
        <w:rPr>
          <w:rFonts w:ascii="Arial" w:hAnsi="Arial" w:cs="Arial"/>
          <w:color w:val="1F497D" w:themeColor="text2"/>
          <w:sz w:val="20"/>
        </w:rPr>
        <w:t>virulence des souches.</w:t>
      </w:r>
    </w:p>
    <w:p w14:paraId="550AD95C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1C417B1C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</w:p>
    <w:p w14:paraId="171CAF1A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1F497D" w:themeColor="text2"/>
          <w:sz w:val="20"/>
        </w:rPr>
      </w:pPr>
      <w:r w:rsidRPr="006E1153">
        <w:rPr>
          <w:rFonts w:ascii="Arial" w:hAnsi="Arial" w:cs="Arial"/>
          <w:b/>
          <w:color w:val="1F497D" w:themeColor="text2"/>
          <w:sz w:val="20"/>
        </w:rPr>
        <w:t>Conseils d’entretien en culture cellulaire</w:t>
      </w:r>
    </w:p>
    <w:p w14:paraId="42762853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Changer le milieu tous les 3-4 jours</w:t>
      </w:r>
    </w:p>
    <w:p w14:paraId="49F5D49D" w14:textId="77777777" w:rsidR="006E1153" w:rsidRPr="006E1153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 w:rsidRPr="006E1153">
        <w:rPr>
          <w:rFonts w:ascii="Arial" w:hAnsi="Arial" w:cs="Arial"/>
          <w:color w:val="1F497D" w:themeColor="text2"/>
          <w:sz w:val="20"/>
        </w:rPr>
        <w:t>Milieu complet recommandé</w:t>
      </w:r>
      <w:r w:rsidR="00701D17">
        <w:rPr>
          <w:rFonts w:ascii="Arial" w:hAnsi="Arial" w:cs="Arial"/>
          <w:color w:val="1F497D" w:themeColor="text2"/>
          <w:sz w:val="20"/>
        </w:rPr>
        <w:t xml:space="preserve"> : </w:t>
      </w:r>
      <w:r w:rsidRPr="006E1153">
        <w:rPr>
          <w:rFonts w:ascii="Arial" w:hAnsi="Arial" w:cs="Arial"/>
          <w:color w:val="1F497D" w:themeColor="text2"/>
          <w:sz w:val="20"/>
        </w:rPr>
        <w:t>Milieu RPMI (cellules en suspension) ou IMDM (cellules adhérentes)</w:t>
      </w:r>
      <w:r w:rsidR="00BB7AF3">
        <w:rPr>
          <w:rFonts w:ascii="Arial" w:hAnsi="Arial" w:cs="Arial"/>
          <w:color w:val="1F497D" w:themeColor="text2"/>
          <w:sz w:val="20"/>
        </w:rPr>
        <w:t xml:space="preserve"> s</w:t>
      </w:r>
      <w:r w:rsidRPr="006E1153">
        <w:rPr>
          <w:rFonts w:ascii="Arial" w:hAnsi="Arial" w:cs="Arial"/>
          <w:color w:val="1F497D" w:themeColor="text2"/>
          <w:sz w:val="20"/>
        </w:rPr>
        <w:t xml:space="preserve">upplémenté avec 2% de Sérum de Veau Foetal </w:t>
      </w:r>
      <w:r w:rsidR="00BB7AF3">
        <w:rPr>
          <w:rFonts w:ascii="Arial" w:hAnsi="Arial" w:cs="Arial"/>
          <w:color w:val="1F497D" w:themeColor="text2"/>
          <w:sz w:val="20"/>
        </w:rPr>
        <w:t>décomplémenté et filtré</w:t>
      </w:r>
      <w:r w:rsidR="00701D17">
        <w:rPr>
          <w:rFonts w:ascii="Arial" w:hAnsi="Arial" w:cs="Arial"/>
          <w:color w:val="1F497D" w:themeColor="text2"/>
          <w:sz w:val="20"/>
        </w:rPr>
        <w:t xml:space="preserve">, </w:t>
      </w:r>
      <w:r w:rsidR="001E7105">
        <w:rPr>
          <w:rFonts w:ascii="Arial" w:hAnsi="Arial" w:cs="Arial"/>
          <w:color w:val="1F497D" w:themeColor="text2"/>
          <w:sz w:val="20"/>
        </w:rPr>
        <w:t>1% P</w:t>
      </w:r>
      <w:r w:rsidRPr="006E1153">
        <w:rPr>
          <w:rFonts w:ascii="Arial" w:hAnsi="Arial" w:cs="Arial"/>
          <w:color w:val="1F497D" w:themeColor="text2"/>
          <w:sz w:val="20"/>
        </w:rPr>
        <w:t>enicilline (10000U</w:t>
      </w:r>
      <w:r>
        <w:rPr>
          <w:rFonts w:ascii="Arial" w:hAnsi="Arial" w:cs="Arial"/>
          <w:color w:val="1F497D" w:themeColor="text2"/>
          <w:sz w:val="20"/>
        </w:rPr>
        <w:t>/mL)-Streptomycine (10000µg/mL)</w:t>
      </w:r>
    </w:p>
    <w:p w14:paraId="76EA6A6A" w14:textId="77777777" w:rsidR="008D5345" w:rsidRPr="001F145B" w:rsidRDefault="006E1153" w:rsidP="006E11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 w:themeColor="text2"/>
          <w:sz w:val="20"/>
        </w:rPr>
      </w:pPr>
      <w:r>
        <w:rPr>
          <w:rFonts w:ascii="Arial" w:hAnsi="Arial" w:cs="Arial"/>
          <w:color w:val="1F497D" w:themeColor="text2"/>
          <w:sz w:val="20"/>
        </w:rPr>
        <w:t>Incubation en é</w:t>
      </w:r>
      <w:r w:rsidRPr="006E1153">
        <w:rPr>
          <w:rFonts w:ascii="Arial" w:hAnsi="Arial" w:cs="Arial"/>
          <w:color w:val="1F497D" w:themeColor="text2"/>
          <w:sz w:val="20"/>
        </w:rPr>
        <w:t>tuve 37°C, 5%CO</w:t>
      </w:r>
      <w:r w:rsidRPr="00FC680A">
        <w:rPr>
          <w:rFonts w:ascii="Arial" w:hAnsi="Arial" w:cs="Arial"/>
          <w:color w:val="1F497D" w:themeColor="text2"/>
          <w:sz w:val="20"/>
          <w:vertAlign w:val="subscript"/>
        </w:rPr>
        <w:t>2</w:t>
      </w:r>
    </w:p>
    <w:sectPr w:rsidR="008D5345" w:rsidRPr="001F145B" w:rsidSect="001A248D">
      <w:headerReference w:type="default" r:id="rId8"/>
      <w:footerReference w:type="default" r:id="rId9"/>
      <w:pgSz w:w="11906" w:h="16838"/>
      <w:pgMar w:top="48" w:right="1417" w:bottom="426" w:left="1417" w:header="708" w:footer="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C6D8D" w14:textId="77777777" w:rsidR="000F0C89" w:rsidRDefault="000F0C89" w:rsidP="00DC48FB">
      <w:pPr>
        <w:spacing w:after="0" w:line="240" w:lineRule="auto"/>
      </w:pPr>
      <w:r>
        <w:separator/>
      </w:r>
    </w:p>
  </w:endnote>
  <w:endnote w:type="continuationSeparator" w:id="0">
    <w:p w14:paraId="394E8236" w14:textId="77777777" w:rsidR="000F0C89" w:rsidRDefault="000F0C89" w:rsidP="00DC4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Italic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ns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1"/>
      <w:tblW w:w="10189" w:type="dxa"/>
      <w:jc w:val="center"/>
      <w:tblBorders>
        <w:top w:val="single" w:sz="4" w:space="0" w:color="0000FF"/>
        <w:left w:val="single" w:sz="4" w:space="0" w:color="0000FF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12"/>
      <w:gridCol w:w="5711"/>
      <w:gridCol w:w="1166"/>
    </w:tblGrid>
    <w:tr w:rsidR="007D724E" w:rsidRPr="00DD3175" w14:paraId="4B4FCDE9" w14:textId="77777777" w:rsidTr="007D724E">
      <w:trPr>
        <w:trHeight w:val="401"/>
        <w:jc w:val="center"/>
      </w:trPr>
      <w:tc>
        <w:tcPr>
          <w:tcW w:w="3312" w:type="dxa"/>
        </w:tcPr>
        <w:p w14:paraId="6F2319A9" w14:textId="77777777" w:rsidR="00DD3175" w:rsidRPr="00DD3175" w:rsidRDefault="00DD3175" w:rsidP="00DD3175">
          <w:pPr>
            <w:tabs>
              <w:tab w:val="center" w:pos="4536"/>
              <w:tab w:val="right" w:pos="9072"/>
            </w:tabs>
            <w:rPr>
              <w:rFonts w:ascii="SansSerif" w:hAnsi="SansSerif" w:cs="SansSerif"/>
              <w:color w:val="A6A6A6" w:themeColor="background1" w:themeShade="A6"/>
              <w:sz w:val="16"/>
              <w:szCs w:val="16"/>
            </w:rPr>
          </w:pPr>
          <w:r w:rsidRPr="00DD3175">
            <w:rPr>
              <w:rFonts w:ascii="SansSerif" w:hAnsi="SansSerif" w:cs="SansSerif"/>
              <w:color w:val="A6A6A6" w:themeColor="background1" w:themeShade="A6"/>
              <w:sz w:val="16"/>
              <w:szCs w:val="16"/>
            </w:rPr>
            <w:t>FI_0</w:t>
          </w:r>
          <w:r w:rsidR="004A1CCF">
            <w:rPr>
              <w:rFonts w:ascii="SansSerif" w:hAnsi="SansSerif" w:cs="SansSerif"/>
              <w:color w:val="A6A6A6" w:themeColor="background1" w:themeShade="A6"/>
              <w:sz w:val="16"/>
              <w:szCs w:val="16"/>
            </w:rPr>
            <w:t>21</w:t>
          </w:r>
          <w:r w:rsidR="00622863">
            <w:rPr>
              <w:rFonts w:ascii="SansSerif" w:hAnsi="SansSerif" w:cs="SansSerif"/>
              <w:color w:val="A6A6A6" w:themeColor="background1" w:themeShade="A6"/>
              <w:sz w:val="16"/>
              <w:szCs w:val="16"/>
            </w:rPr>
            <w:t xml:space="preserve"> V1</w:t>
          </w:r>
          <w:r w:rsidR="009D0ACB">
            <w:rPr>
              <w:rFonts w:ascii="SansSerif" w:hAnsi="SansSerif" w:cs="SansSerif"/>
              <w:color w:val="A6A6A6" w:themeColor="background1" w:themeShade="A6"/>
              <w:sz w:val="16"/>
              <w:szCs w:val="16"/>
            </w:rPr>
            <w:t>3</w:t>
          </w:r>
        </w:p>
        <w:p w14:paraId="309C6261" w14:textId="77777777" w:rsidR="00DD3175" w:rsidRPr="00DD3175" w:rsidRDefault="00DD3175" w:rsidP="00DD3175">
          <w:pPr>
            <w:tabs>
              <w:tab w:val="center" w:pos="4536"/>
              <w:tab w:val="right" w:pos="9072"/>
            </w:tabs>
            <w:rPr>
              <w:rFonts w:ascii="SansSerif" w:hAnsi="SansSerif" w:cs="SansSerif"/>
              <w:color w:val="A6A6A6" w:themeColor="background1" w:themeShade="A6"/>
              <w:sz w:val="16"/>
              <w:szCs w:val="16"/>
            </w:rPr>
          </w:pPr>
          <w:r w:rsidRPr="00DD3175">
            <w:rPr>
              <w:rFonts w:ascii="SansSerif" w:hAnsi="SansSerif" w:cs="SansSerif"/>
              <w:color w:val="A6A6A6" w:themeColor="background1" w:themeShade="A6"/>
              <w:sz w:val="16"/>
              <w:szCs w:val="16"/>
            </w:rPr>
            <w:sym w:font="Webdings" w:char="F0C5"/>
          </w:r>
          <w:r w:rsidRPr="00DD3175">
            <w:rPr>
              <w:rFonts w:ascii="SansSerif" w:hAnsi="SansSerif" w:cs="SansSerif"/>
              <w:color w:val="A6A6A6" w:themeColor="background1" w:themeShade="A6"/>
              <w:sz w:val="16"/>
              <w:szCs w:val="16"/>
            </w:rPr>
            <w:t xml:space="preserve"> : 33 (0)326 784 221 / 783 902         </w:t>
          </w:r>
        </w:p>
      </w:tc>
      <w:tc>
        <w:tcPr>
          <w:tcW w:w="5711" w:type="dxa"/>
          <w:vAlign w:val="center"/>
        </w:tcPr>
        <w:p w14:paraId="7A76F1FC" w14:textId="77777777" w:rsidR="00DD3175" w:rsidRPr="00DD3175" w:rsidRDefault="00DD3175" w:rsidP="00DD3175">
          <w:pPr>
            <w:tabs>
              <w:tab w:val="center" w:pos="4536"/>
              <w:tab w:val="right" w:pos="9072"/>
            </w:tabs>
            <w:jc w:val="right"/>
            <w:rPr>
              <w:rFonts w:ascii="SansSerif" w:hAnsi="SansSerif" w:cs="SansSerif"/>
              <w:color w:val="A6A6A6" w:themeColor="background1" w:themeShade="A6"/>
              <w:sz w:val="16"/>
              <w:szCs w:val="16"/>
            </w:rPr>
          </w:pPr>
          <w:r>
            <w:rPr>
              <w:rFonts w:ascii="SansSerif" w:hAnsi="SansSerif" w:cs="SansSerif"/>
              <w:color w:val="A6A6A6" w:themeColor="background1" w:themeShade="A6"/>
              <w:sz w:val="16"/>
              <w:szCs w:val="16"/>
            </w:rPr>
            <w:t>Formulaire de commande</w:t>
          </w:r>
        </w:p>
      </w:tc>
      <w:tc>
        <w:tcPr>
          <w:tcW w:w="1166" w:type="dxa"/>
          <w:vAlign w:val="center"/>
        </w:tcPr>
        <w:p w14:paraId="402E4D14" w14:textId="77777777" w:rsidR="00DD3175" w:rsidRPr="00DD3175" w:rsidRDefault="00DD3175" w:rsidP="00DD3175">
          <w:pPr>
            <w:tabs>
              <w:tab w:val="center" w:pos="4536"/>
              <w:tab w:val="right" w:pos="9072"/>
            </w:tabs>
            <w:rPr>
              <w:rFonts w:ascii="SansSerif" w:hAnsi="SansSerif" w:cs="SansSerif"/>
              <w:i/>
              <w:color w:val="A6A6A6" w:themeColor="background1" w:themeShade="A6"/>
              <w:sz w:val="16"/>
              <w:szCs w:val="16"/>
            </w:rPr>
          </w:pPr>
          <w:r w:rsidRPr="00DD3175">
            <w:rPr>
              <w:rFonts w:ascii="SansSerif" w:hAnsi="SansSerif" w:cs="SansSerif"/>
              <w:i/>
              <w:color w:val="A6A6A6" w:themeColor="background1" w:themeShade="A6"/>
              <w:sz w:val="16"/>
              <w:szCs w:val="16"/>
            </w:rPr>
            <w:t xml:space="preserve">Page </w:t>
          </w:r>
          <w:r w:rsidRPr="00DD3175">
            <w:rPr>
              <w:rFonts w:ascii="SansSerif" w:hAnsi="SansSerif" w:cs="SansSerif"/>
              <w:i/>
              <w:color w:val="A6A6A6" w:themeColor="background1" w:themeShade="A6"/>
              <w:sz w:val="16"/>
              <w:szCs w:val="16"/>
            </w:rPr>
            <w:fldChar w:fldCharType="begin"/>
          </w:r>
          <w:r w:rsidRPr="00DD3175">
            <w:rPr>
              <w:rFonts w:ascii="SansSerif" w:hAnsi="SansSerif" w:cs="SansSerif"/>
              <w:i/>
              <w:color w:val="A6A6A6" w:themeColor="background1" w:themeShade="A6"/>
              <w:sz w:val="16"/>
              <w:szCs w:val="16"/>
            </w:rPr>
            <w:instrText>PAGE</w:instrText>
          </w:r>
          <w:r w:rsidRPr="00DD3175">
            <w:rPr>
              <w:rFonts w:ascii="SansSerif" w:hAnsi="SansSerif" w:cs="SansSerif"/>
              <w:i/>
              <w:color w:val="A6A6A6" w:themeColor="background1" w:themeShade="A6"/>
              <w:sz w:val="16"/>
              <w:szCs w:val="16"/>
            </w:rPr>
            <w:fldChar w:fldCharType="separate"/>
          </w:r>
          <w:r w:rsidR="00695CB1">
            <w:rPr>
              <w:rFonts w:ascii="SansSerif" w:hAnsi="SansSerif" w:cs="SansSerif"/>
              <w:i/>
              <w:noProof/>
              <w:color w:val="A6A6A6" w:themeColor="background1" w:themeShade="A6"/>
              <w:sz w:val="16"/>
              <w:szCs w:val="16"/>
            </w:rPr>
            <w:t>1</w:t>
          </w:r>
          <w:r w:rsidRPr="00DD3175">
            <w:rPr>
              <w:rFonts w:ascii="SansSerif" w:hAnsi="SansSerif" w:cs="SansSerif"/>
              <w:i/>
              <w:color w:val="A6A6A6" w:themeColor="background1" w:themeShade="A6"/>
              <w:sz w:val="16"/>
              <w:szCs w:val="16"/>
            </w:rPr>
            <w:fldChar w:fldCharType="end"/>
          </w:r>
          <w:r w:rsidRPr="00DD3175">
            <w:rPr>
              <w:rFonts w:ascii="SansSerif" w:hAnsi="SansSerif" w:cs="SansSerif"/>
              <w:i/>
              <w:color w:val="A6A6A6" w:themeColor="background1" w:themeShade="A6"/>
              <w:sz w:val="16"/>
              <w:szCs w:val="16"/>
            </w:rPr>
            <w:t xml:space="preserve"> / </w:t>
          </w:r>
          <w:r w:rsidRPr="00DD3175">
            <w:rPr>
              <w:rFonts w:ascii="SansSerif" w:hAnsi="SansSerif" w:cs="SansSerif"/>
              <w:i/>
              <w:color w:val="A6A6A6" w:themeColor="background1" w:themeShade="A6"/>
              <w:sz w:val="16"/>
              <w:szCs w:val="16"/>
            </w:rPr>
            <w:fldChar w:fldCharType="begin"/>
          </w:r>
          <w:r w:rsidRPr="00DD3175">
            <w:rPr>
              <w:rFonts w:ascii="SansSerif" w:hAnsi="SansSerif" w:cs="SansSerif"/>
              <w:i/>
              <w:color w:val="A6A6A6" w:themeColor="background1" w:themeShade="A6"/>
              <w:sz w:val="16"/>
              <w:szCs w:val="16"/>
            </w:rPr>
            <w:instrText>NUMPAGES</w:instrText>
          </w:r>
          <w:r w:rsidRPr="00DD3175">
            <w:rPr>
              <w:rFonts w:ascii="SansSerif" w:hAnsi="SansSerif" w:cs="SansSerif"/>
              <w:i/>
              <w:color w:val="A6A6A6" w:themeColor="background1" w:themeShade="A6"/>
              <w:sz w:val="16"/>
              <w:szCs w:val="16"/>
            </w:rPr>
            <w:fldChar w:fldCharType="separate"/>
          </w:r>
          <w:r w:rsidR="00695CB1">
            <w:rPr>
              <w:rFonts w:ascii="SansSerif" w:hAnsi="SansSerif" w:cs="SansSerif"/>
              <w:i/>
              <w:noProof/>
              <w:color w:val="A6A6A6" w:themeColor="background1" w:themeShade="A6"/>
              <w:sz w:val="16"/>
              <w:szCs w:val="16"/>
            </w:rPr>
            <w:t>6</w:t>
          </w:r>
          <w:r w:rsidRPr="00DD3175">
            <w:rPr>
              <w:rFonts w:ascii="SansSerif" w:hAnsi="SansSerif" w:cs="SansSerif"/>
              <w:i/>
              <w:color w:val="A6A6A6" w:themeColor="background1" w:themeShade="A6"/>
              <w:sz w:val="16"/>
              <w:szCs w:val="16"/>
            </w:rPr>
            <w:fldChar w:fldCharType="end"/>
          </w:r>
        </w:p>
      </w:tc>
    </w:tr>
  </w:tbl>
  <w:p w14:paraId="4F9B2EB9" w14:textId="77777777" w:rsidR="00DC48FB" w:rsidRPr="00DD3175" w:rsidRDefault="00DC48FB" w:rsidP="00DD317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D1BCA8" w14:textId="77777777" w:rsidR="000F0C89" w:rsidRDefault="000F0C89" w:rsidP="00DC48FB">
      <w:pPr>
        <w:spacing w:after="0" w:line="240" w:lineRule="auto"/>
      </w:pPr>
      <w:r>
        <w:separator/>
      </w:r>
    </w:p>
  </w:footnote>
  <w:footnote w:type="continuationSeparator" w:id="0">
    <w:p w14:paraId="7AC50AE0" w14:textId="77777777" w:rsidR="000F0C89" w:rsidRDefault="000F0C89" w:rsidP="00DC4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364" w:type="dxa"/>
      <w:tblInd w:w="-1112" w:type="dxa"/>
      <w:tblBorders>
        <w:bottom w:val="single" w:sz="4" w:space="0" w:color="0033CC"/>
        <w:insideH w:val="single" w:sz="4" w:space="0" w:color="0033CC"/>
        <w:insideV w:val="single" w:sz="4" w:space="0" w:color="0033CC"/>
      </w:tblBorders>
      <w:tblLook w:val="04A0" w:firstRow="1" w:lastRow="0" w:firstColumn="1" w:lastColumn="0" w:noHBand="0" w:noVBand="1"/>
    </w:tblPr>
    <w:tblGrid>
      <w:gridCol w:w="2796"/>
      <w:gridCol w:w="7428"/>
      <w:gridCol w:w="1140"/>
    </w:tblGrid>
    <w:tr w:rsidR="001A248D" w:rsidRPr="001A248D" w14:paraId="30A4D7E2" w14:textId="77777777" w:rsidTr="000C6FB7">
      <w:trPr>
        <w:trHeight w:val="2226"/>
      </w:trPr>
      <w:tc>
        <w:tcPr>
          <w:tcW w:w="2794" w:type="dxa"/>
          <w:tcBorders>
            <w:bottom w:val="single" w:sz="4" w:space="0" w:color="0033CC"/>
          </w:tcBorders>
          <w:shd w:val="clear" w:color="auto" w:fill="auto"/>
          <w:vAlign w:val="center"/>
        </w:tcPr>
        <w:p w14:paraId="7DB1151B" w14:textId="77777777" w:rsidR="001A248D" w:rsidRPr="001A248D" w:rsidRDefault="0094174B" w:rsidP="001A248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07007E"/>
              <w:sz w:val="20"/>
              <w:szCs w:val="20"/>
              <w:lang w:val="en-US" w:eastAsia="fr-FR"/>
            </w:rPr>
          </w:pPr>
          <w:r>
            <w:rPr>
              <w:noProof/>
            </w:rPr>
            <w:drawing>
              <wp:anchor distT="0" distB="0" distL="114300" distR="114300" simplePos="0" relativeHeight="251656704" behindDoc="1" locked="0" layoutInCell="1" allowOverlap="1" wp14:anchorId="1FB89714" wp14:editId="0788A93E">
                <wp:simplePos x="0" y="0"/>
                <wp:positionH relativeFrom="column">
                  <wp:posOffset>23495</wp:posOffset>
                </wp:positionH>
                <wp:positionV relativeFrom="paragraph">
                  <wp:posOffset>-591185</wp:posOffset>
                </wp:positionV>
                <wp:extent cx="1629410" cy="465455"/>
                <wp:effectExtent l="0" t="0" r="8890" b="0"/>
                <wp:wrapThrough wrapText="bothSides">
                  <wp:wrapPolygon edited="0">
                    <wp:start x="0" y="0"/>
                    <wp:lineTo x="0" y="20333"/>
                    <wp:lineTo x="21465" y="20333"/>
                    <wp:lineTo x="21465" y="0"/>
                    <wp:lineTo x="0" y="0"/>
                  </wp:wrapPolygon>
                </wp:wrapThrough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766" t="35735" r="42429" b="53030"/>
                        <a:stretch/>
                      </pic:blipFill>
                      <pic:spPr bwMode="auto">
                        <a:xfrm>
                          <a:off x="0" y="0"/>
                          <a:ext cx="1629410" cy="465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A248D" w:rsidRPr="001A248D">
            <w:rPr>
              <w:rFonts w:ascii="Arial" w:eastAsia="Times New Roman" w:hAnsi="Arial" w:cs="Arial"/>
              <w:b/>
              <w:bCs/>
              <w:noProof/>
              <w:color w:val="07007E"/>
              <w:sz w:val="20"/>
              <w:szCs w:val="20"/>
              <w:lang w:eastAsia="fr-FR"/>
            </w:rPr>
            <w:drawing>
              <wp:anchor distT="0" distB="0" distL="114300" distR="114300" simplePos="0" relativeHeight="251665408" behindDoc="0" locked="0" layoutInCell="1" allowOverlap="1" wp14:anchorId="20D1743C" wp14:editId="1E64EAEE">
                <wp:simplePos x="0" y="0"/>
                <wp:positionH relativeFrom="column">
                  <wp:posOffset>427355</wp:posOffset>
                </wp:positionH>
                <wp:positionV relativeFrom="paragraph">
                  <wp:posOffset>481965</wp:posOffset>
                </wp:positionV>
                <wp:extent cx="940435" cy="892175"/>
                <wp:effectExtent l="0" t="0" r="0" b="3175"/>
                <wp:wrapThrough wrapText="bothSides">
                  <wp:wrapPolygon edited="0">
                    <wp:start x="0" y="0"/>
                    <wp:lineTo x="0" y="21216"/>
                    <wp:lineTo x="21002" y="21216"/>
                    <wp:lineTo x="21002" y="0"/>
                    <wp:lineTo x="0" y="0"/>
                  </wp:wrapPolygon>
                </wp:wrapThrough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EQS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0435" cy="892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430" w:type="dxa"/>
          <w:tcBorders>
            <w:bottom w:val="single" w:sz="4" w:space="0" w:color="0033CC"/>
          </w:tcBorders>
          <w:shd w:val="clear" w:color="auto" w:fill="auto"/>
          <w:vAlign w:val="center"/>
        </w:tcPr>
        <w:p w14:paraId="0D83B45B" w14:textId="77777777" w:rsidR="001A248D" w:rsidRPr="001A248D" w:rsidRDefault="001A248D" w:rsidP="001A248D">
          <w:pPr>
            <w:autoSpaceDE w:val="0"/>
            <w:autoSpaceDN w:val="0"/>
            <w:adjustRightInd w:val="0"/>
            <w:spacing w:after="0"/>
            <w:jc w:val="center"/>
            <w:rPr>
              <w:rFonts w:ascii="Arial" w:eastAsia="Times New Roman" w:hAnsi="Arial" w:cs="Arial"/>
              <w:b/>
              <w:bCs/>
              <w:color w:val="07007E"/>
              <w:lang w:eastAsia="fr-FR"/>
            </w:rPr>
          </w:pPr>
          <w:r w:rsidRPr="001A248D">
            <w:rPr>
              <w:rFonts w:ascii="Arial" w:eastAsia="Times New Roman" w:hAnsi="Arial" w:cs="Arial"/>
              <w:b/>
              <w:bCs/>
              <w:color w:val="07007E"/>
              <w:lang w:eastAsia="fr-FR"/>
            </w:rPr>
            <w:t xml:space="preserve">CENTRE DE RESSOURCES BIOLOGIQUES </w:t>
          </w:r>
          <w:r w:rsidRPr="001A248D">
            <w:rPr>
              <w:rFonts w:ascii="Arial" w:eastAsia="Times New Roman" w:hAnsi="Arial" w:cs="Arial"/>
              <w:b/>
              <w:bCs/>
              <w:i/>
              <w:color w:val="07007E"/>
              <w:lang w:eastAsia="fr-FR"/>
            </w:rPr>
            <w:t>TOXOPLASMA</w:t>
          </w:r>
        </w:p>
        <w:p w14:paraId="10AAD12A" w14:textId="77777777" w:rsidR="001A248D" w:rsidRPr="001A248D" w:rsidRDefault="001A248D" w:rsidP="001A248D">
          <w:pPr>
            <w:autoSpaceDE w:val="0"/>
            <w:autoSpaceDN w:val="0"/>
            <w:adjustRightInd w:val="0"/>
            <w:spacing w:after="0"/>
            <w:jc w:val="center"/>
            <w:rPr>
              <w:rFonts w:ascii="Arial" w:eastAsia="Times New Roman" w:hAnsi="Arial" w:cs="Arial"/>
              <w:b/>
              <w:bCs/>
              <w:color w:val="07007E"/>
              <w:lang w:eastAsia="fr-FR"/>
            </w:rPr>
          </w:pPr>
          <w:r w:rsidRPr="001A248D">
            <w:rPr>
              <w:rFonts w:ascii="Arial" w:eastAsia="Times New Roman" w:hAnsi="Arial" w:cs="Arial"/>
              <w:b/>
              <w:bCs/>
              <w:i/>
              <w:color w:val="07007E"/>
              <w:lang w:eastAsia="fr-FR"/>
            </w:rPr>
            <w:t>TOXOPLASMA</w:t>
          </w:r>
          <w:r w:rsidRPr="001A248D">
            <w:rPr>
              <w:rFonts w:ascii="Arial" w:eastAsia="Times New Roman" w:hAnsi="Arial" w:cs="Arial"/>
              <w:b/>
              <w:bCs/>
              <w:color w:val="07007E"/>
              <w:lang w:eastAsia="fr-FR"/>
            </w:rPr>
            <w:t xml:space="preserve"> BIOLOGICAL RESOURCE CENTER</w:t>
          </w:r>
        </w:p>
        <w:p w14:paraId="04270464" w14:textId="77777777" w:rsidR="001A248D" w:rsidRPr="001A248D" w:rsidRDefault="001A248D" w:rsidP="001A248D">
          <w:pPr>
            <w:autoSpaceDE w:val="0"/>
            <w:autoSpaceDN w:val="0"/>
            <w:adjustRightInd w:val="0"/>
            <w:spacing w:after="0"/>
            <w:jc w:val="center"/>
            <w:rPr>
              <w:rFonts w:ascii="Arial" w:eastAsia="Times New Roman" w:hAnsi="Arial" w:cs="Arial"/>
              <w:b/>
              <w:bCs/>
              <w:color w:val="07007E"/>
              <w:sz w:val="20"/>
              <w:lang w:eastAsia="fr-FR"/>
            </w:rPr>
          </w:pPr>
          <w:r w:rsidRPr="001A248D">
            <w:rPr>
              <w:rFonts w:ascii="Arial" w:eastAsia="Times New Roman" w:hAnsi="Arial" w:cs="Arial"/>
              <w:b/>
              <w:bCs/>
              <w:color w:val="07007E"/>
              <w:sz w:val="20"/>
              <w:lang w:eastAsia="fr-FR"/>
            </w:rPr>
            <w:t>http://www.toxocrb.com</w:t>
          </w:r>
        </w:p>
        <w:p w14:paraId="67E0126B" w14:textId="77777777" w:rsidR="001A248D" w:rsidRPr="001A248D" w:rsidRDefault="001A248D" w:rsidP="001A248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07007E"/>
              <w:sz w:val="20"/>
              <w:szCs w:val="20"/>
              <w:lang w:val="en-US" w:eastAsia="fr-FR"/>
            </w:rPr>
          </w:pPr>
        </w:p>
        <w:p w14:paraId="1A2F8584" w14:textId="77777777" w:rsidR="001A248D" w:rsidRPr="001A248D" w:rsidRDefault="001A248D" w:rsidP="001A248D">
          <w:pPr>
            <w:spacing w:after="0" w:line="240" w:lineRule="auto"/>
            <w:jc w:val="center"/>
            <w:rPr>
              <w:rFonts w:ascii="Arial" w:eastAsia="Times New Roman" w:hAnsi="Arial" w:cs="Arial"/>
              <w:i/>
              <w:color w:val="07007E"/>
              <w:sz w:val="16"/>
              <w:szCs w:val="16"/>
              <w:lang w:eastAsia="fr-FR"/>
            </w:rPr>
          </w:pPr>
          <w:r w:rsidRPr="001A248D">
            <w:rPr>
              <w:rFonts w:ascii="Arial" w:eastAsia="Times New Roman" w:hAnsi="Arial" w:cs="Arial"/>
              <w:i/>
              <w:color w:val="07007E"/>
              <w:sz w:val="16"/>
              <w:szCs w:val="16"/>
              <w:lang w:eastAsia="fr-FR"/>
            </w:rPr>
            <w:t>CRB Toxoplasma</w:t>
          </w:r>
        </w:p>
        <w:p w14:paraId="2C21C8FC" w14:textId="77777777" w:rsidR="001A248D" w:rsidRPr="001A248D" w:rsidRDefault="001A248D" w:rsidP="001A248D">
          <w:pPr>
            <w:spacing w:after="0" w:line="240" w:lineRule="auto"/>
            <w:jc w:val="center"/>
            <w:rPr>
              <w:rFonts w:ascii="Arial" w:eastAsia="Times New Roman" w:hAnsi="Arial" w:cs="Arial"/>
              <w:i/>
              <w:color w:val="07007E"/>
              <w:sz w:val="16"/>
              <w:szCs w:val="16"/>
              <w:lang w:eastAsia="fr-FR"/>
            </w:rPr>
          </w:pPr>
          <w:r w:rsidRPr="001A248D">
            <w:rPr>
              <w:rFonts w:ascii="Arial" w:eastAsia="Times New Roman" w:hAnsi="Arial" w:cs="Arial"/>
              <w:i/>
              <w:color w:val="07007E"/>
              <w:sz w:val="16"/>
              <w:szCs w:val="16"/>
              <w:lang w:eastAsia="fr-FR"/>
            </w:rPr>
            <w:t>CHU de Reims, Pôle de Biologie Territoriale – Université de Reims Champagne Ardenne</w:t>
          </w:r>
        </w:p>
        <w:p w14:paraId="27282F95" w14:textId="77777777" w:rsidR="001A248D" w:rsidRPr="001A248D" w:rsidRDefault="001A248D" w:rsidP="001A248D">
          <w:pPr>
            <w:spacing w:after="0" w:line="240" w:lineRule="auto"/>
            <w:jc w:val="center"/>
            <w:rPr>
              <w:rFonts w:ascii="Arial" w:eastAsia="Times New Roman" w:hAnsi="Arial" w:cs="Arial"/>
              <w:i/>
              <w:color w:val="07007E"/>
              <w:sz w:val="16"/>
              <w:szCs w:val="16"/>
              <w:lang w:eastAsia="fr-FR"/>
            </w:rPr>
          </w:pPr>
          <w:r w:rsidRPr="001A248D">
            <w:rPr>
              <w:rFonts w:ascii="Arial" w:eastAsia="Times New Roman" w:hAnsi="Arial" w:cs="Arial"/>
              <w:i/>
              <w:color w:val="07007E"/>
              <w:sz w:val="16"/>
              <w:szCs w:val="16"/>
              <w:lang w:eastAsia="fr-FR"/>
            </w:rPr>
            <w:t>Rue du Général Koenig</w:t>
          </w:r>
        </w:p>
        <w:p w14:paraId="4BB63E45" w14:textId="77777777" w:rsidR="001A248D" w:rsidRPr="001A248D" w:rsidRDefault="001A248D" w:rsidP="001A248D">
          <w:pPr>
            <w:spacing w:after="0" w:line="240" w:lineRule="auto"/>
            <w:jc w:val="center"/>
            <w:rPr>
              <w:rFonts w:ascii="Arial" w:eastAsia="Times New Roman" w:hAnsi="Arial" w:cs="Arial"/>
              <w:i/>
              <w:color w:val="07007E"/>
              <w:sz w:val="16"/>
              <w:szCs w:val="16"/>
              <w:lang w:eastAsia="fr-FR"/>
            </w:rPr>
          </w:pPr>
          <w:r w:rsidRPr="001A248D">
            <w:rPr>
              <w:rFonts w:ascii="Arial" w:eastAsia="Times New Roman" w:hAnsi="Arial" w:cs="Arial"/>
              <w:i/>
              <w:color w:val="07007E"/>
              <w:sz w:val="16"/>
              <w:szCs w:val="16"/>
              <w:lang w:eastAsia="fr-FR"/>
            </w:rPr>
            <w:t>51092 REIMS Cédex – France</w:t>
          </w:r>
        </w:p>
        <w:p w14:paraId="297FC06C" w14:textId="77777777" w:rsidR="001A248D" w:rsidRPr="001A248D" w:rsidRDefault="001A248D" w:rsidP="001A248D">
          <w:pPr>
            <w:spacing w:after="0" w:line="240" w:lineRule="auto"/>
            <w:jc w:val="center"/>
            <w:rPr>
              <w:rFonts w:ascii="Arial" w:eastAsia="Times New Roman" w:hAnsi="Arial" w:cs="Arial"/>
              <w:i/>
              <w:color w:val="07007E"/>
              <w:sz w:val="16"/>
              <w:szCs w:val="16"/>
              <w:lang w:eastAsia="fr-FR"/>
            </w:rPr>
          </w:pPr>
          <w:r w:rsidRPr="001A248D">
            <w:rPr>
              <w:rFonts w:ascii="Arial" w:eastAsia="Times New Roman" w:hAnsi="Arial" w:cs="Arial"/>
              <w:i/>
              <w:color w:val="07007E"/>
              <w:sz w:val="16"/>
              <w:szCs w:val="16"/>
              <w:lang w:eastAsia="fr-FR"/>
            </w:rPr>
            <w:t>crb-reims@wanadoo.fr</w:t>
          </w:r>
        </w:p>
        <w:p w14:paraId="2505C388" w14:textId="77777777" w:rsidR="001A248D" w:rsidRPr="001A248D" w:rsidRDefault="001A248D" w:rsidP="001A248D">
          <w:pPr>
            <w:spacing w:after="0" w:line="240" w:lineRule="auto"/>
            <w:jc w:val="center"/>
            <w:rPr>
              <w:rFonts w:ascii="Arial" w:eastAsia="Times New Roman" w:hAnsi="Arial" w:cs="Arial"/>
              <w:color w:val="07007E"/>
              <w:sz w:val="16"/>
              <w:szCs w:val="16"/>
              <w:lang w:eastAsia="fr-FR"/>
            </w:rPr>
          </w:pPr>
        </w:p>
      </w:tc>
      <w:tc>
        <w:tcPr>
          <w:tcW w:w="1140" w:type="dxa"/>
          <w:tcBorders>
            <w:bottom w:val="single" w:sz="4" w:space="0" w:color="0033CC"/>
          </w:tcBorders>
          <w:shd w:val="clear" w:color="auto" w:fill="auto"/>
          <w:vAlign w:val="center"/>
        </w:tcPr>
        <w:p w14:paraId="692AF924" w14:textId="77777777" w:rsidR="001A248D" w:rsidRPr="001A248D" w:rsidRDefault="001A248D" w:rsidP="001A248D">
          <w:pPr>
            <w:tabs>
              <w:tab w:val="center" w:pos="4536"/>
              <w:tab w:val="right" w:pos="9072"/>
            </w:tabs>
            <w:jc w:val="center"/>
            <w:rPr>
              <w:rFonts w:ascii="Calibri" w:eastAsia="Calibri" w:hAnsi="Calibri" w:cs="Times New Roman"/>
              <w:lang w:eastAsia="fr-FR"/>
            </w:rPr>
          </w:pPr>
          <w:r w:rsidRPr="001A248D">
            <w:rPr>
              <w:rFonts w:ascii="Calibri" w:eastAsia="Times New Roman" w:hAnsi="Calibri" w:cs="Times New Roman"/>
              <w:noProof/>
              <w:lang w:eastAsia="fr-FR"/>
            </w:rPr>
            <w:drawing>
              <wp:anchor distT="0" distB="0" distL="114300" distR="114300" simplePos="0" relativeHeight="251663360" behindDoc="0" locked="0" layoutInCell="1" allowOverlap="1" wp14:anchorId="20956ABB" wp14:editId="1F2C393D">
                <wp:simplePos x="0" y="0"/>
                <wp:positionH relativeFrom="column">
                  <wp:posOffset>24130</wp:posOffset>
                </wp:positionH>
                <wp:positionV relativeFrom="paragraph">
                  <wp:posOffset>-45085</wp:posOffset>
                </wp:positionV>
                <wp:extent cx="561340" cy="607695"/>
                <wp:effectExtent l="0" t="0" r="0" b="1905"/>
                <wp:wrapNone/>
                <wp:docPr id="11" name="Imag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356" t="38084" r="30232" b="473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34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A248D">
            <w:rPr>
              <w:rFonts w:ascii="Calibri" w:eastAsia="Times New Roman" w:hAnsi="Calibri" w:cs="Times New Roman"/>
              <w:noProof/>
              <w:lang w:eastAsia="fr-FR"/>
            </w:rPr>
            <w:drawing>
              <wp:anchor distT="0" distB="0" distL="114300" distR="114300" simplePos="0" relativeHeight="251664384" behindDoc="0" locked="0" layoutInCell="1" allowOverlap="1" wp14:anchorId="7E9CA090" wp14:editId="59C8B87C">
                <wp:simplePos x="0" y="0"/>
                <wp:positionH relativeFrom="column">
                  <wp:posOffset>-43180</wp:posOffset>
                </wp:positionH>
                <wp:positionV relativeFrom="paragraph">
                  <wp:posOffset>748665</wp:posOffset>
                </wp:positionV>
                <wp:extent cx="703580" cy="431165"/>
                <wp:effectExtent l="0" t="0" r="1270" b="6985"/>
                <wp:wrapNone/>
                <wp:docPr id="12" name="Imag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58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1A248D" w:rsidRPr="001A248D" w14:paraId="03A28FAD" w14:textId="77777777" w:rsidTr="000F6640">
      <w:trPr>
        <w:trHeight w:val="737"/>
      </w:trPr>
      <w:tc>
        <w:tcPr>
          <w:tcW w:w="11364" w:type="dxa"/>
          <w:gridSpan w:val="3"/>
          <w:tcBorders>
            <w:top w:val="single" w:sz="4" w:space="0" w:color="0033CC"/>
            <w:left w:val="single" w:sz="4" w:space="0" w:color="0033CC"/>
            <w:bottom w:val="nil"/>
          </w:tcBorders>
          <w:shd w:val="clear" w:color="auto" w:fill="auto"/>
        </w:tcPr>
        <w:p w14:paraId="3EFAD1F8" w14:textId="77777777" w:rsidR="001A248D" w:rsidRPr="001A248D" w:rsidRDefault="001A248D" w:rsidP="001A248D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07007E"/>
              <w:sz w:val="16"/>
              <w:szCs w:val="16"/>
              <w:lang w:eastAsia="fr-FR"/>
            </w:rPr>
          </w:pPr>
        </w:p>
        <w:p w14:paraId="3755DAE8" w14:textId="77777777" w:rsidR="001A248D" w:rsidRPr="00DC48FB" w:rsidRDefault="001A248D" w:rsidP="001A248D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07007E"/>
              <w:sz w:val="28"/>
              <w:szCs w:val="28"/>
              <w:lang w:eastAsia="fr-FR"/>
            </w:rPr>
          </w:pPr>
          <w:r>
            <w:rPr>
              <w:rFonts w:ascii="Arial" w:eastAsia="Times New Roman" w:hAnsi="Arial" w:cs="Arial"/>
              <w:b/>
              <w:bCs/>
              <w:color w:val="07007E"/>
              <w:sz w:val="28"/>
              <w:szCs w:val="28"/>
              <w:lang w:eastAsia="fr-FR"/>
            </w:rPr>
            <w:t>F</w:t>
          </w:r>
          <w:r w:rsidRPr="00DC48FB">
            <w:rPr>
              <w:rFonts w:ascii="Arial" w:eastAsia="Times New Roman" w:hAnsi="Arial" w:cs="Arial"/>
              <w:b/>
              <w:bCs/>
              <w:color w:val="07007E"/>
              <w:sz w:val="28"/>
              <w:szCs w:val="28"/>
              <w:lang w:eastAsia="fr-FR"/>
            </w:rPr>
            <w:t>ORMULAIRE DE COMMANDE</w:t>
          </w:r>
        </w:p>
        <w:p w14:paraId="73BBB884" w14:textId="77777777" w:rsidR="001A248D" w:rsidRPr="001A248D" w:rsidRDefault="001A248D" w:rsidP="001A248D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Calibri" w:hAnsi="Arial" w:cs="Arial"/>
              <w:i/>
              <w:color w:val="0033CC"/>
              <w:lang w:eastAsia="fr-FR"/>
            </w:rPr>
          </w:pPr>
          <w:r w:rsidRPr="00DC48FB">
            <w:rPr>
              <w:rFonts w:ascii="Arial" w:eastAsia="Times New Roman" w:hAnsi="Arial" w:cs="Arial"/>
              <w:bCs/>
              <w:i/>
              <w:color w:val="07007E"/>
              <w:sz w:val="28"/>
              <w:szCs w:val="28"/>
              <w:lang w:eastAsia="fr-FR"/>
            </w:rPr>
            <w:t>Contrat</w:t>
          </w:r>
        </w:p>
      </w:tc>
    </w:tr>
  </w:tbl>
  <w:p w14:paraId="0E6E8CBC" w14:textId="77777777" w:rsidR="00DC48FB" w:rsidRDefault="00DC48F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Nj8qorjG2YVUjfkMuVNAm8Fmz8SZBMXjfgD1GKnSfZ5kAAAky9f+eDQg6f1y3vTcErARgVCMkdoppjaY7nhpDg==" w:salt="jCl6CI/VsmYSMjMZ2f6kug=="/>
  <w:defaultTabStop w:val="708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8FB"/>
    <w:rsid w:val="00017B96"/>
    <w:rsid w:val="000376B0"/>
    <w:rsid w:val="00040A7A"/>
    <w:rsid w:val="00056209"/>
    <w:rsid w:val="0008331F"/>
    <w:rsid w:val="000A1AD3"/>
    <w:rsid w:val="000A645D"/>
    <w:rsid w:val="000C6FB7"/>
    <w:rsid w:val="000D1D0D"/>
    <w:rsid w:val="000D1DCB"/>
    <w:rsid w:val="000D70B3"/>
    <w:rsid w:val="000E2AD3"/>
    <w:rsid w:val="000E7122"/>
    <w:rsid w:val="000F0C89"/>
    <w:rsid w:val="000F31C0"/>
    <w:rsid w:val="000F42EA"/>
    <w:rsid w:val="000F6640"/>
    <w:rsid w:val="00101906"/>
    <w:rsid w:val="00102A9A"/>
    <w:rsid w:val="00110D96"/>
    <w:rsid w:val="00115BE2"/>
    <w:rsid w:val="00122B26"/>
    <w:rsid w:val="00131EDA"/>
    <w:rsid w:val="00154461"/>
    <w:rsid w:val="00166288"/>
    <w:rsid w:val="001664D3"/>
    <w:rsid w:val="001945F5"/>
    <w:rsid w:val="001A0EAD"/>
    <w:rsid w:val="001A248D"/>
    <w:rsid w:val="001B66DC"/>
    <w:rsid w:val="001E44EA"/>
    <w:rsid w:val="001E7105"/>
    <w:rsid w:val="001F145B"/>
    <w:rsid w:val="00201545"/>
    <w:rsid w:val="00202B8C"/>
    <w:rsid w:val="0020777E"/>
    <w:rsid w:val="00220796"/>
    <w:rsid w:val="00236177"/>
    <w:rsid w:val="00245EEB"/>
    <w:rsid w:val="00254D93"/>
    <w:rsid w:val="00272193"/>
    <w:rsid w:val="002760C4"/>
    <w:rsid w:val="00292A0D"/>
    <w:rsid w:val="002E2359"/>
    <w:rsid w:val="002E3915"/>
    <w:rsid w:val="002F471B"/>
    <w:rsid w:val="00323E8F"/>
    <w:rsid w:val="003442A5"/>
    <w:rsid w:val="0036132C"/>
    <w:rsid w:val="0036160D"/>
    <w:rsid w:val="00363674"/>
    <w:rsid w:val="00394006"/>
    <w:rsid w:val="003A0A29"/>
    <w:rsid w:val="003F1026"/>
    <w:rsid w:val="0040538C"/>
    <w:rsid w:val="00411B50"/>
    <w:rsid w:val="00460FB3"/>
    <w:rsid w:val="00466475"/>
    <w:rsid w:val="004947F8"/>
    <w:rsid w:val="0049676A"/>
    <w:rsid w:val="004A1CCF"/>
    <w:rsid w:val="004A5D67"/>
    <w:rsid w:val="00516686"/>
    <w:rsid w:val="0051778D"/>
    <w:rsid w:val="00531294"/>
    <w:rsid w:val="0053443B"/>
    <w:rsid w:val="0053676D"/>
    <w:rsid w:val="005457AF"/>
    <w:rsid w:val="0054684A"/>
    <w:rsid w:val="00563BE8"/>
    <w:rsid w:val="0058598F"/>
    <w:rsid w:val="005A3263"/>
    <w:rsid w:val="005B7594"/>
    <w:rsid w:val="005D2F22"/>
    <w:rsid w:val="005E165A"/>
    <w:rsid w:val="005E32B8"/>
    <w:rsid w:val="005F43C7"/>
    <w:rsid w:val="00622863"/>
    <w:rsid w:val="006231A8"/>
    <w:rsid w:val="0062766A"/>
    <w:rsid w:val="006345A1"/>
    <w:rsid w:val="00634D2A"/>
    <w:rsid w:val="0063716E"/>
    <w:rsid w:val="00637FB3"/>
    <w:rsid w:val="00647078"/>
    <w:rsid w:val="006508A8"/>
    <w:rsid w:val="00650F53"/>
    <w:rsid w:val="006522A6"/>
    <w:rsid w:val="00652915"/>
    <w:rsid w:val="00661B8A"/>
    <w:rsid w:val="00691589"/>
    <w:rsid w:val="00695CB1"/>
    <w:rsid w:val="006A0F70"/>
    <w:rsid w:val="006A5509"/>
    <w:rsid w:val="006C17F1"/>
    <w:rsid w:val="006D09D5"/>
    <w:rsid w:val="006E1153"/>
    <w:rsid w:val="006F018D"/>
    <w:rsid w:val="00701D17"/>
    <w:rsid w:val="00704BCB"/>
    <w:rsid w:val="00723C9E"/>
    <w:rsid w:val="00736951"/>
    <w:rsid w:val="007521D5"/>
    <w:rsid w:val="007707E6"/>
    <w:rsid w:val="007A382A"/>
    <w:rsid w:val="007A52CF"/>
    <w:rsid w:val="007C197E"/>
    <w:rsid w:val="007C3ECE"/>
    <w:rsid w:val="007D1D68"/>
    <w:rsid w:val="007D724E"/>
    <w:rsid w:val="00804B4A"/>
    <w:rsid w:val="0083345A"/>
    <w:rsid w:val="00835A60"/>
    <w:rsid w:val="008456F5"/>
    <w:rsid w:val="008558F7"/>
    <w:rsid w:val="00865E15"/>
    <w:rsid w:val="00871BA6"/>
    <w:rsid w:val="008B34ED"/>
    <w:rsid w:val="008B7F0E"/>
    <w:rsid w:val="008C4CF5"/>
    <w:rsid w:val="008D05B5"/>
    <w:rsid w:val="008D5345"/>
    <w:rsid w:val="008E455B"/>
    <w:rsid w:val="008F4890"/>
    <w:rsid w:val="009027DB"/>
    <w:rsid w:val="009104C6"/>
    <w:rsid w:val="009269C5"/>
    <w:rsid w:val="00930049"/>
    <w:rsid w:val="0094174B"/>
    <w:rsid w:val="00945F0B"/>
    <w:rsid w:val="0096420A"/>
    <w:rsid w:val="00976162"/>
    <w:rsid w:val="00982A73"/>
    <w:rsid w:val="00982F61"/>
    <w:rsid w:val="009A1EF1"/>
    <w:rsid w:val="009A2AC3"/>
    <w:rsid w:val="009B2BFC"/>
    <w:rsid w:val="009D0ACB"/>
    <w:rsid w:val="009D7835"/>
    <w:rsid w:val="009E4930"/>
    <w:rsid w:val="009E7A8E"/>
    <w:rsid w:val="00A00B8E"/>
    <w:rsid w:val="00A14373"/>
    <w:rsid w:val="00A46149"/>
    <w:rsid w:val="00A53D91"/>
    <w:rsid w:val="00A74A44"/>
    <w:rsid w:val="00A85289"/>
    <w:rsid w:val="00AB5591"/>
    <w:rsid w:val="00AB59AB"/>
    <w:rsid w:val="00AB7792"/>
    <w:rsid w:val="00AC7A1C"/>
    <w:rsid w:val="00AE5C40"/>
    <w:rsid w:val="00AE5CF4"/>
    <w:rsid w:val="00B252AF"/>
    <w:rsid w:val="00B343DA"/>
    <w:rsid w:val="00B35A9A"/>
    <w:rsid w:val="00B64253"/>
    <w:rsid w:val="00B643EB"/>
    <w:rsid w:val="00B80271"/>
    <w:rsid w:val="00BA11E3"/>
    <w:rsid w:val="00BA43B4"/>
    <w:rsid w:val="00BB7AF3"/>
    <w:rsid w:val="00BC0266"/>
    <w:rsid w:val="00C21CF1"/>
    <w:rsid w:val="00C352B3"/>
    <w:rsid w:val="00C37836"/>
    <w:rsid w:val="00C445D0"/>
    <w:rsid w:val="00C45F13"/>
    <w:rsid w:val="00C54B28"/>
    <w:rsid w:val="00C772B6"/>
    <w:rsid w:val="00C91F7C"/>
    <w:rsid w:val="00CC7396"/>
    <w:rsid w:val="00D1403B"/>
    <w:rsid w:val="00D22AA0"/>
    <w:rsid w:val="00D23B19"/>
    <w:rsid w:val="00D26D1F"/>
    <w:rsid w:val="00D3257F"/>
    <w:rsid w:val="00D41A02"/>
    <w:rsid w:val="00D539D6"/>
    <w:rsid w:val="00D74CC0"/>
    <w:rsid w:val="00D92EEA"/>
    <w:rsid w:val="00D936BE"/>
    <w:rsid w:val="00D94829"/>
    <w:rsid w:val="00DB6944"/>
    <w:rsid w:val="00DC48FB"/>
    <w:rsid w:val="00DD3175"/>
    <w:rsid w:val="00DF3FA1"/>
    <w:rsid w:val="00DF65B4"/>
    <w:rsid w:val="00E1615C"/>
    <w:rsid w:val="00E25725"/>
    <w:rsid w:val="00E25F76"/>
    <w:rsid w:val="00E32D30"/>
    <w:rsid w:val="00E5369D"/>
    <w:rsid w:val="00E60BD6"/>
    <w:rsid w:val="00E67AF6"/>
    <w:rsid w:val="00EA619E"/>
    <w:rsid w:val="00EC6F77"/>
    <w:rsid w:val="00EF1685"/>
    <w:rsid w:val="00F04AD7"/>
    <w:rsid w:val="00F07C4C"/>
    <w:rsid w:val="00F10ED6"/>
    <w:rsid w:val="00F15A19"/>
    <w:rsid w:val="00F3311D"/>
    <w:rsid w:val="00F33E2B"/>
    <w:rsid w:val="00F4109C"/>
    <w:rsid w:val="00F46392"/>
    <w:rsid w:val="00F721B7"/>
    <w:rsid w:val="00F96A93"/>
    <w:rsid w:val="00F97A1F"/>
    <w:rsid w:val="00FC1F12"/>
    <w:rsid w:val="00FC2116"/>
    <w:rsid w:val="00FC680A"/>
    <w:rsid w:val="00FD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4:docId w14:val="18BFA8B9"/>
  <w15:docId w15:val="{3179BFD0-EB4A-439B-98E9-F8C512269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4D93"/>
  </w:style>
  <w:style w:type="paragraph" w:styleId="Titre2">
    <w:name w:val="heading 2"/>
    <w:basedOn w:val="Normal"/>
    <w:next w:val="Normal"/>
    <w:link w:val="Titre2Car"/>
    <w:uiPriority w:val="99"/>
    <w:qFormat/>
    <w:rsid w:val="00DC48FB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8"/>
      <w:szCs w:val="28"/>
      <w:lang w:val="en-GB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4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48FB"/>
  </w:style>
  <w:style w:type="paragraph" w:styleId="Pieddepage">
    <w:name w:val="footer"/>
    <w:basedOn w:val="Normal"/>
    <w:link w:val="PieddepageCar"/>
    <w:uiPriority w:val="99"/>
    <w:unhideWhenUsed/>
    <w:rsid w:val="00DC4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48FB"/>
  </w:style>
  <w:style w:type="character" w:customStyle="1" w:styleId="Titre2Car">
    <w:name w:val="Titre 2 Car"/>
    <w:basedOn w:val="Policepardfaut"/>
    <w:link w:val="Titre2"/>
    <w:uiPriority w:val="99"/>
    <w:rsid w:val="00DC48FB"/>
    <w:rPr>
      <w:rFonts w:ascii="Arial" w:eastAsia="Times New Roman" w:hAnsi="Arial" w:cs="Arial"/>
      <w:b/>
      <w:bCs/>
      <w:sz w:val="28"/>
      <w:szCs w:val="28"/>
      <w:lang w:val="en-GB" w:eastAsia="fr-FR"/>
    </w:rPr>
  </w:style>
  <w:style w:type="character" w:styleId="Lienhypertexte">
    <w:name w:val="Hyperlink"/>
    <w:basedOn w:val="Policepardfaut"/>
    <w:uiPriority w:val="99"/>
    <w:unhideWhenUsed/>
    <w:rsid w:val="00DC48FB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DC4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60D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F33E2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33E2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33E2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33E2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33E2B"/>
    <w:rPr>
      <w:b/>
      <w:bCs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DD31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0190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A64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cologie.gouv.fr/politiques-publiques/acces-partage-avantages-decoulant-lutilisation-ressources-genetiqu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45A06-D6DB-47B5-BDFA-ADB42BDC4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6</Pages>
  <Words>1893</Words>
  <Characters>10417</Characters>
  <Application>Microsoft Office Word</Application>
  <DocSecurity>8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Reims</Company>
  <LinksUpToDate>false</LinksUpToDate>
  <CharactersWithSpaces>12286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ROCABOY</dc:creator>
  <cp:lastModifiedBy>Naima ORTIS</cp:lastModifiedBy>
  <cp:revision>55</cp:revision>
  <cp:lastPrinted>2025-07-03T08:37:00Z</cp:lastPrinted>
  <dcterms:created xsi:type="dcterms:W3CDTF">2025-05-20T08:38:00Z</dcterms:created>
  <dcterms:modified xsi:type="dcterms:W3CDTF">2025-07-03T08:39:00Z</dcterms:modified>
</cp:coreProperties>
</file>